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1128FD" w:rsidRDefault="00FB38B6" w:rsidP="008D39F4">
      <w:pPr>
        <w:widowControl w:val="0"/>
        <w:spacing w:line="360" w:lineRule="auto"/>
        <w:jc w:val="center"/>
        <w:rPr>
          <w:sz w:val="28"/>
          <w:szCs w:val="28"/>
        </w:rPr>
      </w:pPr>
      <w:r w:rsidRPr="001128FD">
        <w:rPr>
          <w:sz w:val="28"/>
          <w:szCs w:val="28"/>
        </w:rPr>
        <w:t>Федеральное государственное образовательное бюджетное учреждение</w:t>
      </w:r>
    </w:p>
    <w:p w:rsidR="00FB38B6" w:rsidRPr="001128FD" w:rsidRDefault="00FB38B6" w:rsidP="008D39F4">
      <w:pPr>
        <w:widowControl w:val="0"/>
        <w:spacing w:line="360" w:lineRule="auto"/>
        <w:jc w:val="center"/>
        <w:rPr>
          <w:sz w:val="28"/>
          <w:szCs w:val="28"/>
        </w:rPr>
      </w:pPr>
      <w:r w:rsidRPr="001128FD">
        <w:rPr>
          <w:sz w:val="28"/>
          <w:szCs w:val="28"/>
        </w:rPr>
        <w:t>высшего образования</w:t>
      </w:r>
    </w:p>
    <w:p w:rsidR="00FB38B6" w:rsidRPr="001128FD" w:rsidRDefault="00FB38B6" w:rsidP="008D39F4">
      <w:pPr>
        <w:widowControl w:val="0"/>
        <w:spacing w:line="360" w:lineRule="auto"/>
        <w:jc w:val="center"/>
        <w:rPr>
          <w:b/>
          <w:bCs/>
          <w:caps/>
          <w:sz w:val="28"/>
          <w:szCs w:val="28"/>
        </w:rPr>
      </w:pPr>
      <w:r w:rsidRPr="001128FD">
        <w:rPr>
          <w:b/>
          <w:bCs/>
          <w:caps/>
          <w:sz w:val="28"/>
          <w:szCs w:val="28"/>
        </w:rPr>
        <w:t xml:space="preserve">«ФинансоВЫЙ УНИВЕРСИТЕТ </w:t>
      </w:r>
    </w:p>
    <w:p w:rsidR="00FB38B6" w:rsidRPr="001128FD" w:rsidRDefault="00FB38B6" w:rsidP="008D39F4">
      <w:pPr>
        <w:widowControl w:val="0"/>
        <w:spacing w:line="360" w:lineRule="auto"/>
        <w:jc w:val="center"/>
        <w:rPr>
          <w:b/>
          <w:bCs/>
          <w:caps/>
          <w:sz w:val="28"/>
          <w:szCs w:val="28"/>
        </w:rPr>
      </w:pPr>
      <w:r w:rsidRPr="001128FD">
        <w:rPr>
          <w:b/>
          <w:bCs/>
          <w:caps/>
          <w:sz w:val="28"/>
          <w:szCs w:val="28"/>
        </w:rPr>
        <w:t>при Правительстве Российской Федерации»</w:t>
      </w:r>
    </w:p>
    <w:p w:rsidR="00FB38B6" w:rsidRPr="001128FD" w:rsidRDefault="00FB38B6" w:rsidP="008D39F4">
      <w:pPr>
        <w:widowControl w:val="0"/>
        <w:spacing w:line="360" w:lineRule="auto"/>
        <w:jc w:val="center"/>
        <w:rPr>
          <w:b/>
          <w:bCs/>
          <w:sz w:val="28"/>
          <w:szCs w:val="28"/>
        </w:rPr>
      </w:pPr>
      <w:r w:rsidRPr="001128FD">
        <w:rPr>
          <w:b/>
          <w:bCs/>
          <w:sz w:val="28"/>
          <w:szCs w:val="28"/>
        </w:rPr>
        <w:t>(Финансовый университет)</w:t>
      </w:r>
    </w:p>
    <w:p w:rsidR="00FB38B6" w:rsidRPr="001128FD" w:rsidRDefault="00FB38B6" w:rsidP="008D39F4">
      <w:pPr>
        <w:widowControl w:val="0"/>
        <w:spacing w:line="360" w:lineRule="auto"/>
        <w:jc w:val="center"/>
      </w:pPr>
    </w:p>
    <w:p w:rsidR="00FB38B6" w:rsidRPr="001128FD" w:rsidRDefault="008D39F4" w:rsidP="008D39F4">
      <w:pPr>
        <w:widowControl w:val="0"/>
        <w:spacing w:line="360" w:lineRule="auto"/>
        <w:jc w:val="center"/>
        <w:rPr>
          <w:sz w:val="32"/>
          <w:szCs w:val="32"/>
        </w:rPr>
      </w:pPr>
      <w:r w:rsidRPr="001128FD">
        <w:rPr>
          <w:b/>
          <w:bCs/>
          <w:sz w:val="32"/>
          <w:szCs w:val="32"/>
        </w:rPr>
        <w:t>Департамент психологии и развития человеческого капитала</w:t>
      </w: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rPr>
          <w:sz w:val="28"/>
          <w:szCs w:val="28"/>
        </w:rPr>
      </w:pPr>
    </w:p>
    <w:p w:rsidR="00FB38B6" w:rsidRPr="001128FD" w:rsidRDefault="00BD2402" w:rsidP="00BD2402">
      <w:pPr>
        <w:widowControl w:val="0"/>
        <w:spacing w:line="360" w:lineRule="auto"/>
        <w:rPr>
          <w:b/>
          <w:bCs/>
          <w:sz w:val="32"/>
          <w:szCs w:val="32"/>
        </w:rPr>
      </w:pPr>
      <w:r w:rsidRPr="001128FD">
        <w:rPr>
          <w:b/>
          <w:bCs/>
          <w:sz w:val="32"/>
          <w:szCs w:val="32"/>
        </w:rPr>
        <w:t xml:space="preserve">                           </w:t>
      </w:r>
      <w:r w:rsidR="004C5BCB" w:rsidRPr="001128FD">
        <w:rPr>
          <w:b/>
          <w:bCs/>
          <w:sz w:val="32"/>
          <w:szCs w:val="32"/>
        </w:rPr>
        <w:t xml:space="preserve">Конычева Ю.Д., </w:t>
      </w:r>
      <w:r w:rsidR="0068451B" w:rsidRPr="001128FD">
        <w:rPr>
          <w:b/>
          <w:bCs/>
          <w:sz w:val="32"/>
          <w:szCs w:val="32"/>
        </w:rPr>
        <w:t>Соловова</w:t>
      </w:r>
      <w:r w:rsidRPr="001128FD">
        <w:rPr>
          <w:b/>
          <w:bCs/>
          <w:sz w:val="32"/>
          <w:szCs w:val="32"/>
        </w:rPr>
        <w:t xml:space="preserve"> </w:t>
      </w:r>
      <w:r w:rsidR="0068451B" w:rsidRPr="001128FD">
        <w:rPr>
          <w:b/>
          <w:bCs/>
          <w:sz w:val="32"/>
          <w:szCs w:val="32"/>
        </w:rPr>
        <w:t>Н</w:t>
      </w:r>
      <w:r w:rsidRPr="001128FD">
        <w:rPr>
          <w:b/>
          <w:bCs/>
          <w:sz w:val="32"/>
          <w:szCs w:val="32"/>
        </w:rPr>
        <w:t>.А.</w:t>
      </w:r>
    </w:p>
    <w:p w:rsidR="00FB38B6" w:rsidRPr="001128FD" w:rsidRDefault="00FB38B6" w:rsidP="008D39F4">
      <w:pPr>
        <w:widowControl w:val="0"/>
        <w:spacing w:line="360" w:lineRule="auto"/>
        <w:jc w:val="center"/>
        <w:rPr>
          <w:b/>
          <w:bCs/>
          <w:sz w:val="32"/>
          <w:szCs w:val="32"/>
        </w:rPr>
      </w:pPr>
    </w:p>
    <w:p w:rsidR="00FB38B6" w:rsidRPr="001128FD" w:rsidRDefault="00BD2402" w:rsidP="00BD2402">
      <w:pPr>
        <w:widowControl w:val="0"/>
        <w:spacing w:line="360" w:lineRule="auto"/>
        <w:rPr>
          <w:b/>
          <w:bCs/>
          <w:sz w:val="32"/>
          <w:szCs w:val="32"/>
        </w:rPr>
      </w:pPr>
      <w:r w:rsidRPr="001128FD">
        <w:rPr>
          <w:b/>
          <w:bCs/>
          <w:sz w:val="32"/>
          <w:szCs w:val="32"/>
        </w:rPr>
        <w:t xml:space="preserve">                           Когнитивная нейропсихология</w:t>
      </w:r>
    </w:p>
    <w:p w:rsidR="00FB38B6" w:rsidRPr="001128FD" w:rsidRDefault="00FB38B6" w:rsidP="008D39F4">
      <w:pPr>
        <w:widowControl w:val="0"/>
        <w:spacing w:line="360" w:lineRule="auto"/>
        <w:ind w:right="616"/>
        <w:jc w:val="center"/>
        <w:rPr>
          <w:b/>
          <w:bCs/>
          <w:sz w:val="28"/>
          <w:szCs w:val="28"/>
        </w:rPr>
      </w:pPr>
      <w:r w:rsidRPr="001128FD">
        <w:rPr>
          <w:b/>
          <w:bCs/>
          <w:sz w:val="28"/>
          <w:szCs w:val="28"/>
        </w:rPr>
        <w:t>Рабочая программа дисциплины</w:t>
      </w:r>
    </w:p>
    <w:p w:rsidR="00FB38B6" w:rsidRPr="001128FD" w:rsidRDefault="00FB38B6" w:rsidP="008D39F4">
      <w:pPr>
        <w:widowControl w:val="0"/>
        <w:spacing w:line="360" w:lineRule="auto"/>
        <w:jc w:val="center"/>
        <w:rPr>
          <w:sz w:val="28"/>
          <w:szCs w:val="28"/>
        </w:rPr>
      </w:pPr>
      <w:r w:rsidRPr="001128FD">
        <w:rPr>
          <w:sz w:val="28"/>
          <w:szCs w:val="28"/>
        </w:rPr>
        <w:t>для студентов, обучающихся по направлению подготовки</w:t>
      </w:r>
    </w:p>
    <w:p w:rsidR="00FB38B6" w:rsidRPr="001128FD" w:rsidRDefault="005B1105" w:rsidP="00C1668A">
      <w:pPr>
        <w:widowControl w:val="0"/>
        <w:spacing w:line="360" w:lineRule="auto"/>
        <w:jc w:val="center"/>
        <w:rPr>
          <w:sz w:val="28"/>
          <w:szCs w:val="28"/>
        </w:rPr>
      </w:pPr>
      <w:r w:rsidRPr="001128FD">
        <w:rPr>
          <w:sz w:val="28"/>
          <w:szCs w:val="28"/>
        </w:rPr>
        <w:t>37.03.01</w:t>
      </w:r>
      <w:r w:rsidR="008D39F4" w:rsidRPr="001128FD">
        <w:rPr>
          <w:sz w:val="28"/>
          <w:szCs w:val="28"/>
        </w:rPr>
        <w:t xml:space="preserve"> «</w:t>
      </w:r>
      <w:r w:rsidRPr="001128FD">
        <w:rPr>
          <w:sz w:val="28"/>
          <w:szCs w:val="28"/>
        </w:rPr>
        <w:t>Психология</w:t>
      </w:r>
      <w:r w:rsidR="00FB38B6" w:rsidRPr="001128FD">
        <w:rPr>
          <w:sz w:val="28"/>
          <w:szCs w:val="28"/>
        </w:rPr>
        <w:t>»,</w:t>
      </w:r>
      <w:r w:rsidR="00C1668A" w:rsidRPr="001128FD">
        <w:rPr>
          <w:sz w:val="28"/>
          <w:szCs w:val="28"/>
        </w:rPr>
        <w:t xml:space="preserve"> ОП  «Психология виртуальной среды и медиапространства», </w:t>
      </w:r>
      <w:r w:rsidR="00FB38B6" w:rsidRPr="001128FD">
        <w:rPr>
          <w:sz w:val="28"/>
          <w:szCs w:val="28"/>
        </w:rPr>
        <w:t xml:space="preserve"> профиль «</w:t>
      </w:r>
      <w:r w:rsidR="00461AA8" w:rsidRPr="001128FD">
        <w:rPr>
          <w:sz w:val="28"/>
          <w:szCs w:val="28"/>
        </w:rPr>
        <w:t>Психология виртуальной среды и медиапространства</w:t>
      </w:r>
      <w:r w:rsidR="008D39F4" w:rsidRPr="001128FD">
        <w:rPr>
          <w:sz w:val="28"/>
          <w:szCs w:val="28"/>
        </w:rPr>
        <w:t>»</w:t>
      </w:r>
    </w:p>
    <w:p w:rsidR="00FB38B6" w:rsidRPr="001128FD" w:rsidRDefault="00FB38B6" w:rsidP="008D39F4">
      <w:pPr>
        <w:widowControl w:val="0"/>
        <w:spacing w:line="360" w:lineRule="auto"/>
        <w:jc w:val="center"/>
        <w:rPr>
          <w:sz w:val="28"/>
          <w:szCs w:val="28"/>
        </w:rPr>
      </w:pP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rPr>
          <w:sz w:val="28"/>
          <w:szCs w:val="28"/>
        </w:rPr>
      </w:pPr>
    </w:p>
    <w:p w:rsidR="00FB38B6" w:rsidRPr="001128FD" w:rsidRDefault="00FB38B6" w:rsidP="008D39F4">
      <w:pPr>
        <w:widowControl w:val="0"/>
        <w:spacing w:line="360" w:lineRule="auto"/>
        <w:jc w:val="center"/>
      </w:pPr>
    </w:p>
    <w:p w:rsidR="00FB38B6" w:rsidRPr="001128FD" w:rsidRDefault="00FB38B6" w:rsidP="008D39F4">
      <w:pPr>
        <w:widowControl w:val="0"/>
        <w:spacing w:line="360" w:lineRule="auto"/>
        <w:jc w:val="center"/>
      </w:pPr>
    </w:p>
    <w:p w:rsidR="00FB38B6" w:rsidRPr="001128FD" w:rsidRDefault="00FB38B6" w:rsidP="008D39F4">
      <w:pPr>
        <w:widowControl w:val="0"/>
        <w:spacing w:line="360" w:lineRule="auto"/>
        <w:jc w:val="center"/>
      </w:pPr>
    </w:p>
    <w:p w:rsidR="00FB38B6" w:rsidRPr="001128FD" w:rsidRDefault="00FB38B6" w:rsidP="008D39F4">
      <w:pPr>
        <w:widowControl w:val="0"/>
        <w:spacing w:line="360" w:lineRule="auto"/>
        <w:rPr>
          <w:b/>
          <w:bCs/>
          <w:sz w:val="28"/>
          <w:szCs w:val="28"/>
        </w:rPr>
      </w:pPr>
    </w:p>
    <w:p w:rsidR="00FB38B6" w:rsidRPr="001128FD" w:rsidRDefault="00FB38B6" w:rsidP="008D39F4">
      <w:pPr>
        <w:widowControl w:val="0"/>
        <w:spacing w:line="360" w:lineRule="auto"/>
        <w:rPr>
          <w:b/>
          <w:bCs/>
          <w:sz w:val="28"/>
          <w:szCs w:val="28"/>
        </w:rPr>
      </w:pPr>
    </w:p>
    <w:p w:rsidR="00FB38B6" w:rsidRPr="001128FD" w:rsidRDefault="00FB38B6" w:rsidP="008D39F4">
      <w:pPr>
        <w:widowControl w:val="0"/>
        <w:spacing w:line="360" w:lineRule="auto"/>
        <w:jc w:val="center"/>
        <w:rPr>
          <w:b/>
          <w:bCs/>
          <w:sz w:val="28"/>
          <w:szCs w:val="28"/>
        </w:rPr>
      </w:pPr>
    </w:p>
    <w:p w:rsidR="00FB38B6" w:rsidRPr="001128FD" w:rsidRDefault="00FB38B6" w:rsidP="008D39F4">
      <w:pPr>
        <w:widowControl w:val="0"/>
        <w:spacing w:line="360" w:lineRule="auto"/>
        <w:jc w:val="center"/>
        <w:rPr>
          <w:b/>
          <w:bCs/>
          <w:sz w:val="28"/>
          <w:szCs w:val="28"/>
        </w:rPr>
      </w:pPr>
      <w:r w:rsidRPr="001128FD">
        <w:rPr>
          <w:b/>
          <w:bCs/>
          <w:sz w:val="28"/>
          <w:szCs w:val="28"/>
        </w:rPr>
        <w:t xml:space="preserve">Москва – </w:t>
      </w:r>
      <w:r w:rsidR="008D39F4" w:rsidRPr="001128FD">
        <w:rPr>
          <w:b/>
          <w:bCs/>
          <w:sz w:val="28"/>
          <w:szCs w:val="28"/>
        </w:rPr>
        <w:t>202</w:t>
      </w:r>
      <w:r w:rsidR="005B1105" w:rsidRPr="001128FD">
        <w:rPr>
          <w:b/>
          <w:bCs/>
          <w:sz w:val="28"/>
          <w:szCs w:val="28"/>
        </w:rPr>
        <w:t>1</w:t>
      </w:r>
    </w:p>
    <w:p w:rsidR="00FB38B6" w:rsidRPr="001128FD" w:rsidRDefault="00FB38B6" w:rsidP="00BE543A">
      <w:pPr>
        <w:widowControl w:val="0"/>
        <w:rPr>
          <w:sz w:val="28"/>
          <w:szCs w:val="28"/>
        </w:rPr>
      </w:pPr>
      <w:r w:rsidRPr="001128FD">
        <w:rPr>
          <w:sz w:val="28"/>
          <w:szCs w:val="28"/>
        </w:rPr>
        <w:br w:type="page"/>
      </w:r>
      <w:r w:rsidRPr="001128FD">
        <w:rPr>
          <w:sz w:val="28"/>
          <w:szCs w:val="28"/>
        </w:rPr>
        <w:lastRenderedPageBreak/>
        <w:t>Федеральное государственное образовательное бюджетное учреждение</w:t>
      </w:r>
    </w:p>
    <w:p w:rsidR="00FB38B6" w:rsidRPr="001128FD" w:rsidRDefault="00FB38B6" w:rsidP="00BE543A">
      <w:pPr>
        <w:widowControl w:val="0"/>
        <w:jc w:val="center"/>
        <w:rPr>
          <w:sz w:val="28"/>
          <w:szCs w:val="28"/>
        </w:rPr>
      </w:pPr>
      <w:r w:rsidRPr="001128FD">
        <w:rPr>
          <w:sz w:val="28"/>
          <w:szCs w:val="28"/>
        </w:rPr>
        <w:t>высшего образования</w:t>
      </w:r>
    </w:p>
    <w:p w:rsidR="00FB38B6" w:rsidRPr="001128FD" w:rsidRDefault="00FB38B6" w:rsidP="00BE543A">
      <w:pPr>
        <w:widowControl w:val="0"/>
        <w:jc w:val="center"/>
        <w:rPr>
          <w:b/>
          <w:bCs/>
          <w:caps/>
          <w:sz w:val="28"/>
          <w:szCs w:val="28"/>
        </w:rPr>
      </w:pPr>
      <w:r w:rsidRPr="001128FD">
        <w:rPr>
          <w:b/>
          <w:bCs/>
          <w:caps/>
          <w:sz w:val="28"/>
          <w:szCs w:val="28"/>
        </w:rPr>
        <w:t xml:space="preserve">«ФинансоВЫЙ УНИВЕРСИТЕТ </w:t>
      </w:r>
    </w:p>
    <w:p w:rsidR="00FB38B6" w:rsidRPr="001128FD" w:rsidRDefault="00FB38B6" w:rsidP="00BE543A">
      <w:pPr>
        <w:widowControl w:val="0"/>
        <w:jc w:val="center"/>
        <w:rPr>
          <w:b/>
          <w:bCs/>
          <w:caps/>
          <w:sz w:val="28"/>
          <w:szCs w:val="28"/>
        </w:rPr>
      </w:pPr>
      <w:r w:rsidRPr="001128FD">
        <w:rPr>
          <w:b/>
          <w:bCs/>
          <w:caps/>
          <w:sz w:val="28"/>
          <w:szCs w:val="28"/>
        </w:rPr>
        <w:t>при Правительстве Российской Федерации»</w:t>
      </w:r>
    </w:p>
    <w:p w:rsidR="00FB38B6" w:rsidRPr="001128FD" w:rsidRDefault="00FB38B6" w:rsidP="00BE543A">
      <w:pPr>
        <w:widowControl w:val="0"/>
        <w:jc w:val="center"/>
        <w:rPr>
          <w:b/>
          <w:bCs/>
          <w:sz w:val="28"/>
          <w:szCs w:val="28"/>
        </w:rPr>
      </w:pPr>
      <w:r w:rsidRPr="001128FD">
        <w:rPr>
          <w:b/>
          <w:bCs/>
          <w:sz w:val="28"/>
          <w:szCs w:val="28"/>
        </w:rPr>
        <w:t>(Финансовый университет)</w:t>
      </w:r>
    </w:p>
    <w:p w:rsidR="00FB38B6" w:rsidRPr="001128FD" w:rsidRDefault="00FB38B6" w:rsidP="00BE543A">
      <w:pPr>
        <w:widowControl w:val="0"/>
        <w:ind w:left="900"/>
        <w:jc w:val="center"/>
      </w:pPr>
    </w:p>
    <w:p w:rsidR="008D39F4" w:rsidRPr="001128FD" w:rsidRDefault="008D39F4" w:rsidP="008D39F4">
      <w:pPr>
        <w:widowControl w:val="0"/>
        <w:spacing w:line="360" w:lineRule="auto"/>
        <w:jc w:val="center"/>
        <w:rPr>
          <w:sz w:val="32"/>
          <w:szCs w:val="32"/>
        </w:rPr>
      </w:pPr>
      <w:r w:rsidRPr="001128FD">
        <w:rPr>
          <w:b/>
          <w:bCs/>
          <w:sz w:val="32"/>
          <w:szCs w:val="32"/>
        </w:rPr>
        <w:t>Департамент психологии и развития человеческого капитала</w:t>
      </w:r>
    </w:p>
    <w:p w:rsidR="00FB38B6" w:rsidRPr="001128FD" w:rsidRDefault="00E812F7" w:rsidP="00E812F7">
      <w:pPr>
        <w:widowControl w:val="0"/>
        <w:tabs>
          <w:tab w:val="left" w:pos="709"/>
          <w:tab w:val="left" w:pos="993"/>
        </w:tabs>
        <w:ind w:firstLine="567"/>
        <w:jc w:val="center"/>
        <w:rPr>
          <w:bCs/>
          <w:caps/>
          <w:sz w:val="28"/>
          <w:szCs w:val="28"/>
        </w:rPr>
      </w:pPr>
      <w:r w:rsidRPr="001128FD">
        <w:rPr>
          <w:bCs/>
          <w:caps/>
          <w:sz w:val="28"/>
          <w:szCs w:val="28"/>
        </w:rPr>
        <w:tab/>
      </w:r>
      <w:r w:rsidRPr="001128FD">
        <w:rPr>
          <w:bCs/>
          <w:caps/>
          <w:sz w:val="28"/>
          <w:szCs w:val="28"/>
        </w:rPr>
        <w:tab/>
      </w:r>
      <w:r w:rsidRPr="001128FD">
        <w:rPr>
          <w:bCs/>
          <w:caps/>
          <w:sz w:val="28"/>
          <w:szCs w:val="28"/>
        </w:rPr>
        <w:tab/>
      </w:r>
      <w:r w:rsidRPr="001128FD">
        <w:rPr>
          <w:bCs/>
          <w:caps/>
          <w:sz w:val="28"/>
          <w:szCs w:val="28"/>
        </w:rPr>
        <w:tab/>
      </w:r>
      <w:r w:rsidRPr="001128FD">
        <w:rPr>
          <w:bCs/>
          <w:caps/>
          <w:sz w:val="28"/>
          <w:szCs w:val="28"/>
        </w:rPr>
        <w:tab/>
      </w:r>
      <w:r w:rsidRPr="001128FD">
        <w:rPr>
          <w:bCs/>
          <w:caps/>
          <w:sz w:val="28"/>
          <w:szCs w:val="28"/>
        </w:rPr>
        <w:tab/>
        <w:t xml:space="preserve">   </w:t>
      </w:r>
      <w:r w:rsidR="00FB38B6" w:rsidRPr="001128FD">
        <w:rPr>
          <w:bCs/>
          <w:caps/>
          <w:sz w:val="28"/>
          <w:szCs w:val="28"/>
        </w:rPr>
        <w:t>утверждаю</w:t>
      </w:r>
    </w:p>
    <w:p w:rsidR="00E812F7" w:rsidRPr="001128FD" w:rsidRDefault="00E812F7" w:rsidP="00E812F7">
      <w:pPr>
        <w:widowControl w:val="0"/>
        <w:tabs>
          <w:tab w:val="left" w:pos="709"/>
          <w:tab w:val="left" w:pos="993"/>
        </w:tabs>
        <w:ind w:firstLine="567"/>
        <w:jc w:val="center"/>
        <w:rPr>
          <w:sz w:val="28"/>
          <w:szCs w:val="28"/>
        </w:rPr>
      </w:pPr>
      <w:r w:rsidRPr="001128FD">
        <w:rPr>
          <w:sz w:val="28"/>
          <w:szCs w:val="28"/>
        </w:rPr>
        <w:tab/>
      </w:r>
      <w:r w:rsidRPr="001128FD">
        <w:rPr>
          <w:sz w:val="28"/>
          <w:szCs w:val="28"/>
        </w:rPr>
        <w:tab/>
      </w:r>
      <w:r w:rsidRPr="001128FD">
        <w:rPr>
          <w:sz w:val="28"/>
          <w:szCs w:val="28"/>
        </w:rPr>
        <w:tab/>
      </w:r>
      <w:r w:rsidRPr="001128FD">
        <w:rPr>
          <w:sz w:val="28"/>
          <w:szCs w:val="28"/>
        </w:rPr>
        <w:tab/>
      </w:r>
      <w:r w:rsidRPr="001128FD">
        <w:rPr>
          <w:sz w:val="28"/>
          <w:szCs w:val="28"/>
        </w:rPr>
        <w:tab/>
      </w:r>
      <w:r w:rsidRPr="001128FD">
        <w:rPr>
          <w:sz w:val="28"/>
          <w:szCs w:val="28"/>
        </w:rPr>
        <w:tab/>
      </w:r>
      <w:r w:rsidRPr="001128FD">
        <w:rPr>
          <w:sz w:val="28"/>
          <w:szCs w:val="28"/>
        </w:rPr>
        <w:tab/>
      </w:r>
      <w:r w:rsidRPr="001128FD">
        <w:rPr>
          <w:sz w:val="28"/>
          <w:szCs w:val="28"/>
        </w:rPr>
        <w:tab/>
      </w:r>
      <w:r w:rsidR="00032241" w:rsidRPr="001128FD">
        <w:rPr>
          <w:sz w:val="28"/>
          <w:szCs w:val="28"/>
        </w:rPr>
        <w:t xml:space="preserve">Проректор по учебной и </w:t>
      </w:r>
    </w:p>
    <w:p w:rsidR="00032241" w:rsidRPr="001128FD" w:rsidRDefault="00E812F7" w:rsidP="00E812F7">
      <w:pPr>
        <w:widowControl w:val="0"/>
        <w:tabs>
          <w:tab w:val="left" w:pos="709"/>
          <w:tab w:val="left" w:pos="993"/>
        </w:tabs>
        <w:ind w:firstLine="567"/>
        <w:jc w:val="center"/>
        <w:rPr>
          <w:sz w:val="28"/>
          <w:szCs w:val="28"/>
        </w:rPr>
      </w:pPr>
      <w:r w:rsidRPr="001128FD">
        <w:rPr>
          <w:sz w:val="28"/>
          <w:szCs w:val="28"/>
        </w:rPr>
        <w:t xml:space="preserve">                                                         </w:t>
      </w:r>
      <w:r w:rsidR="00032241" w:rsidRPr="001128FD">
        <w:rPr>
          <w:sz w:val="28"/>
          <w:szCs w:val="28"/>
        </w:rPr>
        <w:t xml:space="preserve">методической работе </w:t>
      </w:r>
    </w:p>
    <w:p w:rsidR="00E812F7" w:rsidRPr="001128FD" w:rsidRDefault="00E812F7" w:rsidP="00E812F7">
      <w:pPr>
        <w:widowControl w:val="0"/>
        <w:tabs>
          <w:tab w:val="left" w:pos="709"/>
          <w:tab w:val="left" w:pos="993"/>
        </w:tabs>
        <w:ind w:firstLine="567"/>
        <w:jc w:val="center"/>
        <w:rPr>
          <w:sz w:val="28"/>
          <w:szCs w:val="28"/>
        </w:rPr>
      </w:pPr>
    </w:p>
    <w:p w:rsidR="00032241" w:rsidRPr="001128FD" w:rsidRDefault="00032241" w:rsidP="00032241">
      <w:pPr>
        <w:widowControl w:val="0"/>
        <w:tabs>
          <w:tab w:val="left" w:pos="709"/>
          <w:tab w:val="left" w:pos="993"/>
        </w:tabs>
        <w:spacing w:line="360" w:lineRule="auto"/>
        <w:ind w:firstLine="567"/>
        <w:jc w:val="right"/>
        <w:rPr>
          <w:sz w:val="28"/>
          <w:szCs w:val="28"/>
        </w:rPr>
      </w:pPr>
      <w:r w:rsidRPr="001128FD">
        <w:rPr>
          <w:sz w:val="28"/>
          <w:szCs w:val="28"/>
        </w:rPr>
        <w:t>____________</w:t>
      </w:r>
      <w:r w:rsidR="002F0BA6" w:rsidRPr="001128FD">
        <w:rPr>
          <w:sz w:val="28"/>
          <w:szCs w:val="28"/>
        </w:rPr>
        <w:t xml:space="preserve">   </w:t>
      </w:r>
      <w:r w:rsidRPr="001128FD">
        <w:rPr>
          <w:sz w:val="28"/>
          <w:szCs w:val="28"/>
        </w:rPr>
        <w:t>Е.А. Каменева</w:t>
      </w:r>
    </w:p>
    <w:p w:rsidR="00032241" w:rsidRPr="006D4C5E" w:rsidRDefault="006D4C5E" w:rsidP="006D4C5E">
      <w:pPr>
        <w:widowControl w:val="0"/>
        <w:tabs>
          <w:tab w:val="left" w:pos="709"/>
          <w:tab w:val="left" w:pos="993"/>
        </w:tabs>
        <w:spacing w:line="360" w:lineRule="auto"/>
        <w:ind w:firstLine="567"/>
        <w:jc w:val="center"/>
        <w:rPr>
          <w:b/>
          <w:bCs/>
          <w:caps/>
          <w:sz w:val="28"/>
          <w:szCs w:val="28"/>
        </w:rPr>
      </w:pPr>
      <w:r w:rsidRPr="006D4C5E">
        <w:rPr>
          <w:b/>
          <w:sz w:val="28"/>
          <w:szCs w:val="28"/>
        </w:rPr>
        <w:t xml:space="preserve">                                            </w:t>
      </w:r>
      <w:r w:rsidRPr="00F24DC5">
        <w:rPr>
          <w:b/>
          <w:sz w:val="28"/>
          <w:szCs w:val="28"/>
        </w:rPr>
        <w:t>15.03</w:t>
      </w:r>
      <w:r w:rsidR="00032241" w:rsidRPr="006D4C5E">
        <w:rPr>
          <w:b/>
          <w:sz w:val="28"/>
          <w:szCs w:val="28"/>
        </w:rPr>
        <w:t xml:space="preserve"> 2021 г.</w:t>
      </w:r>
    </w:p>
    <w:p w:rsidR="00FB38B6" w:rsidRPr="001128FD" w:rsidRDefault="00FB38B6" w:rsidP="00BE543A">
      <w:pPr>
        <w:widowControl w:val="0"/>
        <w:rPr>
          <w:sz w:val="28"/>
          <w:szCs w:val="28"/>
        </w:rPr>
      </w:pPr>
    </w:p>
    <w:p w:rsidR="00D07C08" w:rsidRPr="001128FD" w:rsidRDefault="00D07C08" w:rsidP="00D07C08">
      <w:pPr>
        <w:widowControl w:val="0"/>
        <w:spacing w:line="360" w:lineRule="auto"/>
        <w:rPr>
          <w:sz w:val="28"/>
          <w:szCs w:val="28"/>
        </w:rPr>
      </w:pPr>
    </w:p>
    <w:p w:rsidR="00BD2402" w:rsidRPr="001128FD" w:rsidRDefault="004C5BCB" w:rsidP="00D07C08">
      <w:pPr>
        <w:widowControl w:val="0"/>
        <w:spacing w:line="360" w:lineRule="auto"/>
        <w:ind w:left="1416" w:firstLine="708"/>
        <w:rPr>
          <w:b/>
          <w:bCs/>
          <w:sz w:val="32"/>
          <w:szCs w:val="32"/>
        </w:rPr>
      </w:pPr>
      <w:r w:rsidRPr="001128FD">
        <w:rPr>
          <w:b/>
          <w:bCs/>
          <w:sz w:val="32"/>
          <w:szCs w:val="32"/>
        </w:rPr>
        <w:t xml:space="preserve">Конычева Ю.Д., </w:t>
      </w:r>
      <w:r w:rsidR="0068451B" w:rsidRPr="001128FD">
        <w:rPr>
          <w:b/>
          <w:bCs/>
          <w:sz w:val="32"/>
          <w:szCs w:val="32"/>
        </w:rPr>
        <w:t>Соловова</w:t>
      </w:r>
      <w:r w:rsidR="00BD2402" w:rsidRPr="001128FD">
        <w:rPr>
          <w:b/>
          <w:bCs/>
          <w:sz w:val="32"/>
          <w:szCs w:val="32"/>
        </w:rPr>
        <w:t xml:space="preserve"> </w:t>
      </w:r>
      <w:r w:rsidR="0068451B" w:rsidRPr="001128FD">
        <w:rPr>
          <w:b/>
          <w:bCs/>
          <w:sz w:val="32"/>
          <w:szCs w:val="32"/>
        </w:rPr>
        <w:t>Н</w:t>
      </w:r>
      <w:r w:rsidR="00BD2402" w:rsidRPr="001128FD">
        <w:rPr>
          <w:b/>
          <w:bCs/>
          <w:sz w:val="32"/>
          <w:szCs w:val="32"/>
        </w:rPr>
        <w:t>.А.</w:t>
      </w:r>
    </w:p>
    <w:p w:rsidR="005B1105" w:rsidRPr="001128FD" w:rsidRDefault="00BD2402" w:rsidP="00BD2402">
      <w:pPr>
        <w:widowControl w:val="0"/>
        <w:spacing w:line="360" w:lineRule="auto"/>
        <w:rPr>
          <w:b/>
          <w:bCs/>
          <w:sz w:val="32"/>
          <w:szCs w:val="32"/>
        </w:rPr>
      </w:pPr>
      <w:r w:rsidRPr="001128FD">
        <w:rPr>
          <w:b/>
          <w:bCs/>
          <w:sz w:val="32"/>
          <w:szCs w:val="32"/>
        </w:rPr>
        <w:t xml:space="preserve">                          </w:t>
      </w:r>
      <w:r w:rsidR="00D07C08" w:rsidRPr="001128FD">
        <w:rPr>
          <w:b/>
          <w:bCs/>
          <w:sz w:val="32"/>
          <w:szCs w:val="32"/>
        </w:rPr>
        <w:t xml:space="preserve"> </w:t>
      </w:r>
      <w:r w:rsidRPr="001128FD">
        <w:rPr>
          <w:b/>
          <w:bCs/>
          <w:sz w:val="32"/>
          <w:szCs w:val="32"/>
        </w:rPr>
        <w:t>Когнитивная нейропсихология</w:t>
      </w:r>
    </w:p>
    <w:p w:rsidR="005B1105" w:rsidRPr="001128FD" w:rsidRDefault="005B1105" w:rsidP="005B1105">
      <w:pPr>
        <w:widowControl w:val="0"/>
        <w:spacing w:line="360" w:lineRule="auto"/>
        <w:ind w:right="616"/>
        <w:jc w:val="center"/>
        <w:rPr>
          <w:b/>
          <w:bCs/>
          <w:sz w:val="28"/>
          <w:szCs w:val="28"/>
        </w:rPr>
      </w:pPr>
      <w:r w:rsidRPr="001128FD">
        <w:rPr>
          <w:b/>
          <w:bCs/>
          <w:sz w:val="28"/>
          <w:szCs w:val="28"/>
        </w:rPr>
        <w:t>Рабочая программа дисциплины</w:t>
      </w:r>
    </w:p>
    <w:p w:rsidR="005B1105" w:rsidRPr="001128FD" w:rsidRDefault="005B1105" w:rsidP="005B1105">
      <w:pPr>
        <w:widowControl w:val="0"/>
        <w:spacing w:line="360" w:lineRule="auto"/>
        <w:jc w:val="center"/>
        <w:rPr>
          <w:sz w:val="28"/>
          <w:szCs w:val="28"/>
        </w:rPr>
      </w:pPr>
      <w:r w:rsidRPr="001128FD">
        <w:rPr>
          <w:sz w:val="28"/>
          <w:szCs w:val="28"/>
        </w:rPr>
        <w:t>для студентов, обучающихся по направлению подготовки</w:t>
      </w:r>
    </w:p>
    <w:p w:rsidR="005B1105" w:rsidRPr="001128FD" w:rsidRDefault="005B1105" w:rsidP="005B1105">
      <w:pPr>
        <w:widowControl w:val="0"/>
        <w:spacing w:line="360" w:lineRule="auto"/>
        <w:jc w:val="center"/>
        <w:rPr>
          <w:sz w:val="28"/>
          <w:szCs w:val="28"/>
        </w:rPr>
      </w:pPr>
      <w:r w:rsidRPr="001128FD">
        <w:rPr>
          <w:sz w:val="28"/>
          <w:szCs w:val="28"/>
        </w:rPr>
        <w:t>37.03.01 «Психология»,</w:t>
      </w:r>
    </w:p>
    <w:p w:rsidR="00870FAB" w:rsidRPr="001128FD" w:rsidRDefault="005B1105" w:rsidP="005B1105">
      <w:pPr>
        <w:widowControl w:val="0"/>
        <w:spacing w:line="360" w:lineRule="auto"/>
        <w:jc w:val="center"/>
        <w:rPr>
          <w:sz w:val="28"/>
          <w:szCs w:val="28"/>
        </w:rPr>
      </w:pPr>
      <w:r w:rsidRPr="001128FD">
        <w:rPr>
          <w:sz w:val="28"/>
          <w:szCs w:val="28"/>
        </w:rPr>
        <w:t xml:space="preserve"> </w:t>
      </w:r>
      <w:r w:rsidR="00870FAB" w:rsidRPr="001128FD">
        <w:rPr>
          <w:sz w:val="28"/>
          <w:szCs w:val="28"/>
        </w:rPr>
        <w:t>образовательная программа</w:t>
      </w:r>
    </w:p>
    <w:p w:rsidR="00870FAB" w:rsidRPr="001128FD" w:rsidRDefault="00870FAB" w:rsidP="005B1105">
      <w:pPr>
        <w:widowControl w:val="0"/>
        <w:spacing w:line="360" w:lineRule="auto"/>
        <w:jc w:val="center"/>
        <w:rPr>
          <w:sz w:val="28"/>
          <w:szCs w:val="28"/>
        </w:rPr>
      </w:pPr>
      <w:r w:rsidRPr="001128FD">
        <w:rPr>
          <w:sz w:val="28"/>
          <w:szCs w:val="28"/>
        </w:rPr>
        <w:t xml:space="preserve"> «Психология виртуальной среды и медиапространства», </w:t>
      </w:r>
    </w:p>
    <w:p w:rsidR="005B1105" w:rsidRPr="001128FD" w:rsidRDefault="005B1105" w:rsidP="005B1105">
      <w:pPr>
        <w:widowControl w:val="0"/>
        <w:spacing w:line="360" w:lineRule="auto"/>
        <w:jc w:val="center"/>
        <w:rPr>
          <w:sz w:val="28"/>
          <w:szCs w:val="28"/>
        </w:rPr>
      </w:pPr>
      <w:r w:rsidRPr="001128FD">
        <w:rPr>
          <w:sz w:val="28"/>
          <w:szCs w:val="28"/>
        </w:rPr>
        <w:t>профиль «</w:t>
      </w:r>
      <w:r w:rsidR="00461AA8" w:rsidRPr="001128FD">
        <w:rPr>
          <w:sz w:val="28"/>
          <w:szCs w:val="28"/>
        </w:rPr>
        <w:t>Психология виртуальной среды и медиапространства</w:t>
      </w:r>
      <w:r w:rsidRPr="001128FD">
        <w:rPr>
          <w:sz w:val="28"/>
          <w:szCs w:val="28"/>
        </w:rPr>
        <w:t>»</w:t>
      </w:r>
    </w:p>
    <w:p w:rsidR="00FB38B6" w:rsidRPr="001128FD" w:rsidRDefault="00FB38B6" w:rsidP="005B1105">
      <w:pPr>
        <w:widowControl w:val="0"/>
        <w:ind w:firstLine="709"/>
        <w:rPr>
          <w:sz w:val="28"/>
          <w:szCs w:val="28"/>
        </w:rPr>
      </w:pPr>
    </w:p>
    <w:p w:rsidR="00B13A58" w:rsidRPr="001128FD" w:rsidRDefault="00B13A58" w:rsidP="00B13A58">
      <w:pPr>
        <w:widowControl w:val="0"/>
        <w:jc w:val="center"/>
        <w:rPr>
          <w:i/>
          <w:iCs/>
        </w:rPr>
      </w:pPr>
      <w:r w:rsidRPr="001128FD">
        <w:rPr>
          <w:i/>
          <w:iCs/>
        </w:rPr>
        <w:t>Рекомендовано Ученым советом Факультета социальных наук и массовых коммуникаций</w:t>
      </w:r>
    </w:p>
    <w:p w:rsidR="00B13A58" w:rsidRPr="001128FD" w:rsidRDefault="00B13A58" w:rsidP="00B13A58">
      <w:pPr>
        <w:widowControl w:val="0"/>
        <w:ind w:firstLine="720"/>
        <w:jc w:val="center"/>
        <w:rPr>
          <w:i/>
          <w:iCs/>
        </w:rPr>
      </w:pPr>
      <w:r w:rsidRPr="001128FD">
        <w:rPr>
          <w:i/>
          <w:iCs/>
        </w:rPr>
        <w:t>протокол № 06 от 17.02.2021 г.</w:t>
      </w:r>
    </w:p>
    <w:p w:rsidR="00B13A58" w:rsidRPr="001128FD" w:rsidRDefault="00B13A58" w:rsidP="00B13A58">
      <w:pPr>
        <w:widowControl w:val="0"/>
        <w:ind w:firstLine="720"/>
        <w:jc w:val="center"/>
        <w:rPr>
          <w:i/>
          <w:iCs/>
        </w:rPr>
      </w:pPr>
    </w:p>
    <w:p w:rsidR="00B13A58" w:rsidRPr="001128FD" w:rsidRDefault="00B13A58" w:rsidP="00B13A58">
      <w:pPr>
        <w:widowControl w:val="0"/>
        <w:jc w:val="center"/>
        <w:rPr>
          <w:i/>
          <w:iCs/>
        </w:rPr>
      </w:pPr>
      <w:r w:rsidRPr="001128FD">
        <w:rPr>
          <w:i/>
          <w:iCs/>
        </w:rPr>
        <w:t>Одобрено Советом учебно-научного Департамента психологии и развития человеческого капитала</w:t>
      </w:r>
    </w:p>
    <w:p w:rsidR="00B13A58" w:rsidRPr="001128FD" w:rsidRDefault="00B13A58" w:rsidP="00B13A58">
      <w:pPr>
        <w:widowControl w:val="0"/>
        <w:ind w:firstLine="720"/>
        <w:jc w:val="center"/>
        <w:rPr>
          <w:i/>
          <w:iCs/>
        </w:rPr>
      </w:pPr>
      <w:r w:rsidRPr="001128FD">
        <w:rPr>
          <w:i/>
          <w:iCs/>
        </w:rPr>
        <w:t>протокол № 8 от 09.02.2021 г.</w:t>
      </w:r>
    </w:p>
    <w:p w:rsidR="00B13A58" w:rsidRPr="001128FD" w:rsidRDefault="00B13A58" w:rsidP="00B13A58">
      <w:pPr>
        <w:widowControl w:val="0"/>
        <w:jc w:val="center"/>
        <w:rPr>
          <w:b/>
          <w:bCs/>
          <w:sz w:val="28"/>
          <w:szCs w:val="28"/>
        </w:rPr>
      </w:pPr>
    </w:p>
    <w:p w:rsidR="009603D6" w:rsidRPr="001128FD" w:rsidRDefault="009603D6" w:rsidP="005B1105">
      <w:pPr>
        <w:widowControl w:val="0"/>
        <w:jc w:val="center"/>
        <w:rPr>
          <w:b/>
          <w:bCs/>
          <w:sz w:val="28"/>
          <w:szCs w:val="28"/>
        </w:rPr>
      </w:pPr>
    </w:p>
    <w:p w:rsidR="009603D6" w:rsidRPr="001128FD" w:rsidRDefault="009603D6" w:rsidP="005B1105">
      <w:pPr>
        <w:widowControl w:val="0"/>
        <w:jc w:val="center"/>
        <w:rPr>
          <w:b/>
          <w:bCs/>
          <w:sz w:val="28"/>
          <w:szCs w:val="28"/>
        </w:rPr>
      </w:pPr>
    </w:p>
    <w:p w:rsidR="009603D6" w:rsidRPr="001128FD" w:rsidRDefault="009603D6" w:rsidP="005B1105">
      <w:pPr>
        <w:widowControl w:val="0"/>
        <w:jc w:val="center"/>
        <w:rPr>
          <w:b/>
          <w:bCs/>
          <w:sz w:val="28"/>
          <w:szCs w:val="28"/>
        </w:rPr>
      </w:pPr>
    </w:p>
    <w:p w:rsidR="009603D6" w:rsidRPr="001128FD" w:rsidRDefault="009603D6" w:rsidP="005B1105">
      <w:pPr>
        <w:widowControl w:val="0"/>
        <w:jc w:val="center"/>
        <w:rPr>
          <w:b/>
          <w:bCs/>
          <w:sz w:val="28"/>
          <w:szCs w:val="28"/>
        </w:rPr>
      </w:pPr>
    </w:p>
    <w:p w:rsidR="009603D6" w:rsidRPr="001128FD" w:rsidRDefault="009603D6" w:rsidP="005B1105">
      <w:pPr>
        <w:widowControl w:val="0"/>
        <w:jc w:val="center"/>
        <w:rPr>
          <w:b/>
          <w:bCs/>
          <w:sz w:val="28"/>
          <w:szCs w:val="28"/>
        </w:rPr>
      </w:pPr>
    </w:p>
    <w:p w:rsidR="009603D6" w:rsidRPr="001128FD" w:rsidRDefault="009603D6" w:rsidP="005B1105">
      <w:pPr>
        <w:widowControl w:val="0"/>
        <w:jc w:val="center"/>
        <w:rPr>
          <w:b/>
          <w:bCs/>
          <w:sz w:val="28"/>
          <w:szCs w:val="28"/>
        </w:rPr>
      </w:pPr>
    </w:p>
    <w:p w:rsidR="00FB38B6" w:rsidRPr="001128FD" w:rsidRDefault="008D39F4" w:rsidP="005B1105">
      <w:pPr>
        <w:widowControl w:val="0"/>
        <w:jc w:val="center"/>
        <w:rPr>
          <w:b/>
          <w:bCs/>
          <w:sz w:val="28"/>
          <w:szCs w:val="28"/>
        </w:rPr>
      </w:pPr>
      <w:r w:rsidRPr="001128FD">
        <w:rPr>
          <w:b/>
          <w:bCs/>
          <w:sz w:val="28"/>
          <w:szCs w:val="28"/>
        </w:rPr>
        <w:t>Москва – 202</w:t>
      </w:r>
      <w:r w:rsidR="005B1105" w:rsidRPr="001128FD">
        <w:rPr>
          <w:b/>
          <w:bCs/>
          <w:sz w:val="28"/>
          <w:szCs w:val="28"/>
        </w:rPr>
        <w:t>1</w:t>
      </w:r>
    </w:p>
    <w:p w:rsidR="00FB38B6" w:rsidRPr="001128FD" w:rsidRDefault="00FB38B6" w:rsidP="005B1105">
      <w:pPr>
        <w:widowControl w:val="0"/>
        <w:spacing w:line="360" w:lineRule="auto"/>
        <w:rPr>
          <w:b/>
          <w:bCs/>
          <w:sz w:val="28"/>
          <w:szCs w:val="28"/>
        </w:rPr>
      </w:pPr>
      <w:r w:rsidRPr="001128FD">
        <w:rPr>
          <w:b/>
          <w:bCs/>
          <w:sz w:val="28"/>
          <w:szCs w:val="28"/>
        </w:rPr>
        <w:br w:type="page"/>
      </w:r>
      <w:r w:rsidRPr="001128FD">
        <w:rPr>
          <w:b/>
          <w:bCs/>
          <w:sz w:val="28"/>
          <w:szCs w:val="28"/>
        </w:rPr>
        <w:lastRenderedPageBreak/>
        <w:t>УДК</w:t>
      </w:r>
      <w:r w:rsidR="00C20B39" w:rsidRPr="001128FD">
        <w:rPr>
          <w:b/>
          <w:bCs/>
          <w:sz w:val="28"/>
          <w:szCs w:val="28"/>
        </w:rPr>
        <w:t xml:space="preserve"> 159.9</w:t>
      </w:r>
    </w:p>
    <w:p w:rsidR="00FB38B6" w:rsidRPr="001128FD" w:rsidRDefault="00FB38B6" w:rsidP="005B1105">
      <w:pPr>
        <w:widowControl w:val="0"/>
        <w:spacing w:line="360" w:lineRule="auto"/>
        <w:jc w:val="both"/>
        <w:rPr>
          <w:b/>
          <w:bCs/>
          <w:sz w:val="28"/>
          <w:szCs w:val="28"/>
        </w:rPr>
      </w:pPr>
      <w:bookmarkStart w:id="0" w:name="_Toc417251147"/>
      <w:bookmarkStart w:id="1" w:name="_Toc417251274"/>
      <w:r w:rsidRPr="001128FD">
        <w:rPr>
          <w:b/>
          <w:bCs/>
          <w:sz w:val="28"/>
          <w:szCs w:val="28"/>
        </w:rPr>
        <w:t>ББК</w:t>
      </w:r>
      <w:bookmarkEnd w:id="0"/>
      <w:bookmarkEnd w:id="1"/>
      <w:r w:rsidR="00B13A58" w:rsidRPr="001128FD">
        <w:rPr>
          <w:b/>
          <w:bCs/>
          <w:sz w:val="28"/>
          <w:szCs w:val="28"/>
        </w:rPr>
        <w:t xml:space="preserve"> 88.75</w:t>
      </w:r>
    </w:p>
    <w:p w:rsidR="00FB38B6" w:rsidRPr="001128FD" w:rsidRDefault="00FB38B6" w:rsidP="00BE543A">
      <w:pPr>
        <w:widowControl w:val="0"/>
        <w:spacing w:line="360" w:lineRule="auto"/>
        <w:jc w:val="both"/>
      </w:pPr>
    </w:p>
    <w:p w:rsidR="00FB38B6" w:rsidRPr="001128FD" w:rsidRDefault="00FB38B6" w:rsidP="00716FBC">
      <w:pPr>
        <w:widowControl w:val="0"/>
        <w:shd w:val="clear" w:color="auto" w:fill="FFFFFF"/>
        <w:ind w:firstLine="709"/>
        <w:jc w:val="both"/>
        <w:rPr>
          <w:b/>
          <w:i/>
        </w:rPr>
      </w:pPr>
      <w:r w:rsidRPr="001128FD">
        <w:rPr>
          <w:b/>
          <w:i/>
        </w:rPr>
        <w:t xml:space="preserve">Рецензенты: </w:t>
      </w:r>
      <w:r w:rsidR="00FC7021" w:rsidRPr="001128FD">
        <w:rPr>
          <w:b/>
          <w:i/>
        </w:rPr>
        <w:t>Гагарина М.А.</w:t>
      </w:r>
      <w:r w:rsidR="00FC7021" w:rsidRPr="001128FD">
        <w:t xml:space="preserve"> к.психол.н., доцент, доцент департамента психологии и развития человеческого капитала</w:t>
      </w:r>
    </w:p>
    <w:p w:rsidR="00FB38B6" w:rsidRPr="001128FD" w:rsidRDefault="00FB38B6" w:rsidP="00A52D62">
      <w:pPr>
        <w:widowControl w:val="0"/>
        <w:suppressAutoHyphens/>
        <w:ind w:firstLine="709"/>
        <w:jc w:val="both"/>
        <w:rPr>
          <w:b/>
          <w:bCs/>
          <w:sz w:val="28"/>
          <w:szCs w:val="28"/>
        </w:rPr>
      </w:pPr>
    </w:p>
    <w:p w:rsidR="00FB38B6" w:rsidRPr="001128FD" w:rsidRDefault="004C5BCB" w:rsidP="00D01FCC">
      <w:pPr>
        <w:widowControl w:val="0"/>
        <w:ind w:firstLine="567"/>
        <w:jc w:val="both"/>
        <w:rPr>
          <w:color w:val="FF0000"/>
          <w:sz w:val="28"/>
          <w:szCs w:val="28"/>
        </w:rPr>
      </w:pPr>
      <w:r w:rsidRPr="001128FD">
        <w:rPr>
          <w:b/>
          <w:bCs/>
          <w:sz w:val="28"/>
          <w:szCs w:val="28"/>
        </w:rPr>
        <w:t xml:space="preserve">Конычева Ю.Д., </w:t>
      </w:r>
      <w:r w:rsidR="0068451B" w:rsidRPr="001128FD">
        <w:rPr>
          <w:b/>
          <w:bCs/>
          <w:sz w:val="28"/>
          <w:szCs w:val="28"/>
        </w:rPr>
        <w:t>Соловова Н</w:t>
      </w:r>
      <w:r w:rsidR="005D4EDC" w:rsidRPr="001128FD">
        <w:rPr>
          <w:b/>
          <w:bCs/>
          <w:sz w:val="28"/>
          <w:szCs w:val="28"/>
        </w:rPr>
        <w:t xml:space="preserve">.А. </w:t>
      </w:r>
      <w:r w:rsidR="00EF3244" w:rsidRPr="001128FD">
        <w:rPr>
          <w:b/>
          <w:bCs/>
          <w:sz w:val="28"/>
          <w:szCs w:val="28"/>
        </w:rPr>
        <w:t xml:space="preserve">Когнитивная нейропсихология </w:t>
      </w:r>
      <w:r w:rsidR="00FB38B6" w:rsidRPr="001128FD">
        <w:rPr>
          <w:sz w:val="28"/>
          <w:szCs w:val="28"/>
        </w:rPr>
        <w:t>Рабочая программа дисциплины предназначена для студентов, обучающихся по н</w:t>
      </w:r>
      <w:r w:rsidR="002774AC" w:rsidRPr="001128FD">
        <w:rPr>
          <w:sz w:val="28"/>
          <w:szCs w:val="28"/>
        </w:rPr>
        <w:t xml:space="preserve">аправлению подготовки </w:t>
      </w:r>
      <w:r w:rsidR="005B1105" w:rsidRPr="001128FD">
        <w:rPr>
          <w:sz w:val="28"/>
          <w:szCs w:val="28"/>
        </w:rPr>
        <w:t>37</w:t>
      </w:r>
      <w:r w:rsidR="00FB38B6" w:rsidRPr="001128FD">
        <w:rPr>
          <w:sz w:val="28"/>
          <w:szCs w:val="28"/>
        </w:rPr>
        <w:t>.03.0</w:t>
      </w:r>
      <w:r w:rsidR="005B1105" w:rsidRPr="001128FD">
        <w:rPr>
          <w:sz w:val="28"/>
          <w:szCs w:val="28"/>
        </w:rPr>
        <w:t>1</w:t>
      </w:r>
      <w:r w:rsidR="00FB38B6" w:rsidRPr="001128FD">
        <w:rPr>
          <w:sz w:val="28"/>
          <w:szCs w:val="28"/>
        </w:rPr>
        <w:t xml:space="preserve"> «</w:t>
      </w:r>
      <w:r w:rsidR="005B1105" w:rsidRPr="001128FD">
        <w:rPr>
          <w:sz w:val="28"/>
          <w:szCs w:val="28"/>
        </w:rPr>
        <w:t>Психология</w:t>
      </w:r>
      <w:r w:rsidR="00FB38B6" w:rsidRPr="001128FD">
        <w:rPr>
          <w:sz w:val="28"/>
          <w:szCs w:val="28"/>
        </w:rPr>
        <w:t xml:space="preserve">», </w:t>
      </w:r>
      <w:r w:rsidR="002A38B2" w:rsidRPr="001128FD">
        <w:rPr>
          <w:sz w:val="28"/>
          <w:szCs w:val="28"/>
        </w:rPr>
        <w:t xml:space="preserve">ОП </w:t>
      </w:r>
      <w:r w:rsidR="00FB38B6" w:rsidRPr="001128FD">
        <w:rPr>
          <w:sz w:val="28"/>
          <w:szCs w:val="28"/>
        </w:rPr>
        <w:t>«</w:t>
      </w:r>
      <w:r w:rsidR="00461AA8" w:rsidRPr="001128FD">
        <w:rPr>
          <w:sz w:val="28"/>
          <w:szCs w:val="28"/>
        </w:rPr>
        <w:t>Психология виртуальной среды и медиапространства</w:t>
      </w:r>
      <w:r w:rsidR="008D39F4" w:rsidRPr="001128FD">
        <w:rPr>
          <w:sz w:val="28"/>
          <w:szCs w:val="28"/>
        </w:rPr>
        <w:t>»</w:t>
      </w:r>
      <w:r w:rsidR="00FB38B6" w:rsidRPr="001128FD">
        <w:rPr>
          <w:sz w:val="28"/>
          <w:szCs w:val="28"/>
        </w:rPr>
        <w:t xml:space="preserve">. – М.: Финансовый университет, </w:t>
      </w:r>
      <w:r w:rsidR="008D39F4" w:rsidRPr="001128FD">
        <w:rPr>
          <w:sz w:val="28"/>
          <w:szCs w:val="28"/>
        </w:rPr>
        <w:t>Департамент психологии и развития человеческого капитала, 202</w:t>
      </w:r>
      <w:r w:rsidR="005B1105" w:rsidRPr="001128FD">
        <w:rPr>
          <w:sz w:val="28"/>
          <w:szCs w:val="28"/>
        </w:rPr>
        <w:t>1</w:t>
      </w:r>
      <w:r w:rsidR="00FB38B6" w:rsidRPr="001128FD">
        <w:rPr>
          <w:sz w:val="28"/>
          <w:szCs w:val="28"/>
        </w:rPr>
        <w:t>.–</w:t>
      </w:r>
      <w:r w:rsidR="00FC7021" w:rsidRPr="001128FD">
        <w:rPr>
          <w:sz w:val="28"/>
          <w:szCs w:val="28"/>
        </w:rPr>
        <w:t>2</w:t>
      </w:r>
      <w:r w:rsidR="007E5EB6" w:rsidRPr="001128FD">
        <w:rPr>
          <w:sz w:val="28"/>
          <w:szCs w:val="28"/>
        </w:rPr>
        <w:t>6</w:t>
      </w:r>
      <w:r w:rsidR="009E06DE" w:rsidRPr="001128FD">
        <w:rPr>
          <w:sz w:val="28"/>
          <w:szCs w:val="28"/>
        </w:rPr>
        <w:t xml:space="preserve"> </w:t>
      </w:r>
      <w:r w:rsidR="00FB38B6" w:rsidRPr="001128FD">
        <w:rPr>
          <w:sz w:val="28"/>
          <w:szCs w:val="28"/>
        </w:rPr>
        <w:t>с.</w:t>
      </w:r>
    </w:p>
    <w:p w:rsidR="00FB38B6" w:rsidRPr="001128FD" w:rsidRDefault="00FB38B6" w:rsidP="00B15E59">
      <w:pPr>
        <w:widowControl w:val="0"/>
        <w:suppressAutoHyphens/>
        <w:ind w:firstLine="709"/>
        <w:jc w:val="both"/>
        <w:rPr>
          <w:sz w:val="28"/>
          <w:szCs w:val="28"/>
        </w:rPr>
      </w:pPr>
      <w:r w:rsidRPr="001128FD">
        <w:rPr>
          <w:sz w:val="28"/>
          <w:szCs w:val="28"/>
        </w:rPr>
        <w:t>В рабочей программе дисциплины определены</w:t>
      </w:r>
      <w:r w:rsidR="00540AF7" w:rsidRPr="001128FD">
        <w:rPr>
          <w:sz w:val="28"/>
          <w:szCs w:val="28"/>
        </w:rPr>
        <w:t xml:space="preserve"> </w:t>
      </w:r>
      <w:r w:rsidRPr="001128FD">
        <w:rPr>
          <w:sz w:val="28"/>
          <w:szCs w:val="28"/>
        </w:rPr>
        <w:t xml:space="preserve">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1128FD" w:rsidRDefault="00FB38B6" w:rsidP="00B15E59">
      <w:pPr>
        <w:widowControl w:val="0"/>
        <w:tabs>
          <w:tab w:val="left" w:pos="425"/>
          <w:tab w:val="left" w:pos="992"/>
          <w:tab w:val="left" w:pos="2126"/>
        </w:tabs>
        <w:jc w:val="both"/>
        <w:rPr>
          <w:sz w:val="28"/>
          <w:szCs w:val="28"/>
        </w:rPr>
      </w:pPr>
    </w:p>
    <w:p w:rsidR="00FB38B6" w:rsidRPr="001128FD" w:rsidRDefault="00FB38B6" w:rsidP="00B15E59">
      <w:pPr>
        <w:widowControl w:val="0"/>
        <w:tabs>
          <w:tab w:val="left" w:pos="425"/>
          <w:tab w:val="left" w:pos="992"/>
          <w:tab w:val="left" w:pos="2126"/>
        </w:tabs>
        <w:jc w:val="both"/>
        <w:rPr>
          <w:sz w:val="28"/>
          <w:szCs w:val="28"/>
        </w:rPr>
      </w:pPr>
    </w:p>
    <w:p w:rsidR="00FB38B6" w:rsidRPr="001128FD" w:rsidRDefault="00FB38B6" w:rsidP="00B15E59">
      <w:pPr>
        <w:widowControl w:val="0"/>
        <w:tabs>
          <w:tab w:val="left" w:pos="425"/>
          <w:tab w:val="left" w:pos="992"/>
          <w:tab w:val="left" w:pos="2126"/>
        </w:tabs>
        <w:jc w:val="both"/>
        <w:rPr>
          <w:sz w:val="28"/>
          <w:szCs w:val="28"/>
        </w:rPr>
      </w:pPr>
    </w:p>
    <w:p w:rsidR="00FB38B6" w:rsidRPr="001128FD" w:rsidRDefault="00FB38B6" w:rsidP="00B15E59">
      <w:pPr>
        <w:widowControl w:val="0"/>
        <w:tabs>
          <w:tab w:val="left" w:pos="425"/>
          <w:tab w:val="left" w:pos="992"/>
          <w:tab w:val="left" w:pos="2126"/>
        </w:tabs>
        <w:jc w:val="both"/>
        <w:rPr>
          <w:sz w:val="28"/>
          <w:szCs w:val="28"/>
        </w:rPr>
      </w:pPr>
    </w:p>
    <w:p w:rsidR="00FB38B6" w:rsidRPr="001128FD" w:rsidRDefault="00FB38B6" w:rsidP="00962EF5">
      <w:pPr>
        <w:widowControl w:val="0"/>
        <w:jc w:val="right"/>
        <w:rPr>
          <w:b/>
          <w:bCs/>
          <w:sz w:val="28"/>
          <w:szCs w:val="28"/>
        </w:rPr>
      </w:pPr>
    </w:p>
    <w:p w:rsidR="00FB38B6" w:rsidRPr="001128FD" w:rsidRDefault="00FB38B6" w:rsidP="00962EF5">
      <w:pPr>
        <w:widowControl w:val="0"/>
        <w:jc w:val="both"/>
        <w:rPr>
          <w:b/>
          <w:bCs/>
          <w:sz w:val="28"/>
          <w:szCs w:val="28"/>
        </w:rPr>
      </w:pPr>
    </w:p>
    <w:p w:rsidR="00FB38B6" w:rsidRPr="001128F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1128FD">
        <w:rPr>
          <w:rFonts w:ascii="Times New Roman" w:hAnsi="Times New Roman" w:cs="Times New Roman"/>
          <w:i/>
          <w:iCs/>
          <w:sz w:val="28"/>
          <w:szCs w:val="28"/>
        </w:rPr>
        <w:t>Учебное издание</w:t>
      </w:r>
    </w:p>
    <w:p w:rsidR="00FB38B6" w:rsidRPr="001128FD" w:rsidRDefault="008F01A0" w:rsidP="00962EF5">
      <w:pPr>
        <w:pStyle w:val="31"/>
        <w:widowControl w:val="0"/>
        <w:tabs>
          <w:tab w:val="left" w:pos="709"/>
          <w:tab w:val="left" w:pos="993"/>
        </w:tabs>
        <w:spacing w:after="0"/>
        <w:ind w:left="0"/>
        <w:jc w:val="center"/>
        <w:rPr>
          <w:rFonts w:ascii="Times New Roman" w:hAnsi="Times New Roman" w:cs="Times New Roman"/>
          <w:b/>
          <w:iCs/>
          <w:sz w:val="28"/>
          <w:szCs w:val="28"/>
        </w:rPr>
      </w:pPr>
      <w:r w:rsidRPr="001128FD">
        <w:rPr>
          <w:rFonts w:ascii="Times New Roman" w:hAnsi="Times New Roman" w:cs="Times New Roman"/>
          <w:b/>
          <w:iCs/>
          <w:sz w:val="28"/>
          <w:szCs w:val="28"/>
        </w:rPr>
        <w:t xml:space="preserve">Конычева Юлия Дмитриевна, </w:t>
      </w:r>
      <w:r w:rsidR="0068451B" w:rsidRPr="001128FD">
        <w:rPr>
          <w:rFonts w:ascii="Times New Roman" w:hAnsi="Times New Roman" w:cs="Times New Roman"/>
          <w:b/>
          <w:iCs/>
          <w:sz w:val="28"/>
          <w:szCs w:val="28"/>
        </w:rPr>
        <w:t>Соловова</w:t>
      </w:r>
      <w:r w:rsidR="005D4EDC" w:rsidRPr="001128FD">
        <w:rPr>
          <w:rFonts w:ascii="Times New Roman" w:hAnsi="Times New Roman" w:cs="Times New Roman"/>
          <w:b/>
          <w:iCs/>
          <w:sz w:val="28"/>
          <w:szCs w:val="28"/>
        </w:rPr>
        <w:t xml:space="preserve"> </w:t>
      </w:r>
      <w:r w:rsidR="0068451B" w:rsidRPr="001128FD">
        <w:rPr>
          <w:rFonts w:ascii="Times New Roman" w:hAnsi="Times New Roman" w:cs="Times New Roman"/>
          <w:b/>
          <w:iCs/>
          <w:sz w:val="28"/>
          <w:szCs w:val="28"/>
        </w:rPr>
        <w:t>Надежда</w:t>
      </w:r>
      <w:r w:rsidR="005D4EDC" w:rsidRPr="001128FD">
        <w:rPr>
          <w:rFonts w:ascii="Times New Roman" w:hAnsi="Times New Roman" w:cs="Times New Roman"/>
          <w:b/>
          <w:iCs/>
          <w:sz w:val="28"/>
          <w:szCs w:val="28"/>
        </w:rPr>
        <w:t xml:space="preserve"> Анатольевна </w:t>
      </w:r>
    </w:p>
    <w:p w:rsidR="005D4EDC" w:rsidRPr="001128FD" w:rsidRDefault="005D4EDC" w:rsidP="00962EF5">
      <w:pPr>
        <w:widowControl w:val="0"/>
        <w:ind w:right="616"/>
        <w:jc w:val="center"/>
        <w:rPr>
          <w:b/>
          <w:bCs/>
          <w:sz w:val="28"/>
          <w:szCs w:val="28"/>
        </w:rPr>
      </w:pPr>
      <w:r w:rsidRPr="001128FD">
        <w:rPr>
          <w:b/>
          <w:bCs/>
          <w:sz w:val="32"/>
          <w:szCs w:val="32"/>
        </w:rPr>
        <w:t>Когнитивная нейропсихология</w:t>
      </w:r>
    </w:p>
    <w:p w:rsidR="00FB38B6" w:rsidRPr="001128FD" w:rsidRDefault="00FB38B6" w:rsidP="00962EF5">
      <w:pPr>
        <w:widowControl w:val="0"/>
        <w:ind w:right="616"/>
        <w:jc w:val="center"/>
        <w:rPr>
          <w:b/>
          <w:bCs/>
          <w:sz w:val="28"/>
          <w:szCs w:val="28"/>
        </w:rPr>
      </w:pPr>
      <w:r w:rsidRPr="001128FD">
        <w:rPr>
          <w:b/>
          <w:bCs/>
          <w:sz w:val="28"/>
          <w:szCs w:val="28"/>
        </w:rPr>
        <w:t>Рабочая программа дисциплины</w:t>
      </w:r>
    </w:p>
    <w:p w:rsidR="00FB38B6" w:rsidRPr="001128FD" w:rsidRDefault="00FB38B6" w:rsidP="00962EF5">
      <w:pPr>
        <w:widowControl w:val="0"/>
        <w:ind w:right="616"/>
        <w:jc w:val="both"/>
        <w:rPr>
          <w:b/>
          <w:bCs/>
          <w:sz w:val="28"/>
          <w:szCs w:val="28"/>
        </w:rPr>
      </w:pPr>
    </w:p>
    <w:p w:rsidR="00FB38B6" w:rsidRPr="001128F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1128FD">
        <w:rPr>
          <w:rFonts w:ascii="Times New Roman" w:hAnsi="Times New Roman" w:cs="Times New Roman"/>
          <w:sz w:val="24"/>
          <w:szCs w:val="24"/>
        </w:rPr>
        <w:t>Компьютерный набор:</w:t>
      </w:r>
      <w:r w:rsidR="00461AA8" w:rsidRPr="001128FD">
        <w:rPr>
          <w:rFonts w:ascii="Times New Roman" w:hAnsi="Times New Roman" w:cs="Times New Roman"/>
          <w:sz w:val="24"/>
          <w:szCs w:val="24"/>
        </w:rPr>
        <w:t xml:space="preserve"> </w:t>
      </w:r>
      <w:r w:rsidR="008517A4" w:rsidRPr="001128FD">
        <w:rPr>
          <w:rFonts w:ascii="Times New Roman" w:hAnsi="Times New Roman" w:cs="Times New Roman"/>
          <w:sz w:val="24"/>
          <w:szCs w:val="24"/>
        </w:rPr>
        <w:t>Конычева Ю.Д.</w:t>
      </w:r>
    </w:p>
    <w:p w:rsidR="00FB38B6" w:rsidRPr="001128FD" w:rsidRDefault="00FB38B6" w:rsidP="00962EF5">
      <w:pPr>
        <w:widowControl w:val="0"/>
        <w:tabs>
          <w:tab w:val="left" w:pos="709"/>
          <w:tab w:val="left" w:pos="993"/>
        </w:tabs>
        <w:jc w:val="center"/>
      </w:pPr>
      <w:r w:rsidRPr="001128FD">
        <w:t xml:space="preserve">Формат 60х90/16. Гарнитура </w:t>
      </w:r>
      <w:proofErr w:type="spellStart"/>
      <w:r w:rsidRPr="001128FD">
        <w:rPr>
          <w:i/>
          <w:iCs/>
        </w:rPr>
        <w:t>Times</w:t>
      </w:r>
      <w:proofErr w:type="spellEnd"/>
      <w:r w:rsidR="007103BB" w:rsidRPr="001128FD">
        <w:rPr>
          <w:i/>
          <w:iCs/>
        </w:rPr>
        <w:t xml:space="preserve"> </w:t>
      </w:r>
      <w:proofErr w:type="spellStart"/>
      <w:r w:rsidRPr="001128FD">
        <w:rPr>
          <w:i/>
          <w:iCs/>
        </w:rPr>
        <w:t>New</w:t>
      </w:r>
      <w:proofErr w:type="spellEnd"/>
      <w:r w:rsidR="007103BB" w:rsidRPr="001128FD">
        <w:rPr>
          <w:i/>
          <w:iCs/>
        </w:rPr>
        <w:t xml:space="preserve"> </w:t>
      </w:r>
      <w:proofErr w:type="spellStart"/>
      <w:r w:rsidRPr="001128FD">
        <w:rPr>
          <w:i/>
          <w:iCs/>
        </w:rPr>
        <w:t>Roman</w:t>
      </w:r>
      <w:proofErr w:type="spellEnd"/>
    </w:p>
    <w:p w:rsidR="00FB38B6" w:rsidRPr="001128FD" w:rsidRDefault="00FB38B6" w:rsidP="00962EF5">
      <w:pPr>
        <w:widowControl w:val="0"/>
        <w:tabs>
          <w:tab w:val="left" w:pos="709"/>
          <w:tab w:val="left" w:pos="993"/>
        </w:tabs>
        <w:jc w:val="center"/>
      </w:pPr>
      <w:proofErr w:type="spellStart"/>
      <w:r w:rsidRPr="001128FD">
        <w:t>Усл.п.л</w:t>
      </w:r>
      <w:proofErr w:type="spellEnd"/>
      <w:r w:rsidRPr="001128FD">
        <w:t xml:space="preserve">. </w:t>
      </w:r>
      <w:r w:rsidR="00BF09B5" w:rsidRPr="001128FD">
        <w:t>1.6</w:t>
      </w:r>
      <w:r w:rsidR="00461AA8" w:rsidRPr="001128FD">
        <w:t xml:space="preserve"> </w:t>
      </w:r>
      <w:r w:rsidRPr="001128FD">
        <w:t>Изд.</w:t>
      </w:r>
      <w:r w:rsidR="00461AA8" w:rsidRPr="001128FD">
        <w:t xml:space="preserve"> </w:t>
      </w:r>
      <w:r w:rsidRPr="001128FD">
        <w:t>Тираж экз.</w:t>
      </w:r>
    </w:p>
    <w:p w:rsidR="00FB38B6" w:rsidRPr="001128FD" w:rsidRDefault="00FB38B6" w:rsidP="00962EF5">
      <w:pPr>
        <w:widowControl w:val="0"/>
        <w:tabs>
          <w:tab w:val="left" w:pos="709"/>
          <w:tab w:val="left" w:pos="993"/>
        </w:tabs>
        <w:jc w:val="center"/>
        <w:rPr>
          <w:color w:val="FF0000"/>
        </w:rPr>
      </w:pPr>
    </w:p>
    <w:p w:rsidR="00FB38B6" w:rsidRPr="001128FD" w:rsidRDefault="00FB38B6" w:rsidP="00962EF5">
      <w:pPr>
        <w:widowControl w:val="0"/>
        <w:tabs>
          <w:tab w:val="left" w:pos="709"/>
          <w:tab w:val="left" w:pos="993"/>
        </w:tabs>
        <w:jc w:val="center"/>
      </w:pPr>
    </w:p>
    <w:p w:rsidR="00FB38B6" w:rsidRPr="001128FD" w:rsidRDefault="00FB38B6" w:rsidP="00962EF5">
      <w:pPr>
        <w:widowControl w:val="0"/>
        <w:jc w:val="center"/>
      </w:pPr>
      <w:r w:rsidRPr="001128FD">
        <w:t>Отпечатано в Финансовом университете</w:t>
      </w:r>
    </w:p>
    <w:p w:rsidR="008D39F4" w:rsidRPr="001128FD" w:rsidRDefault="008D39F4" w:rsidP="00962EF5">
      <w:pPr>
        <w:widowControl w:val="0"/>
        <w:jc w:val="center"/>
      </w:pPr>
    </w:p>
    <w:p w:rsidR="008D39F4" w:rsidRPr="001128FD" w:rsidRDefault="008D39F4" w:rsidP="00B15E59">
      <w:pPr>
        <w:widowControl w:val="0"/>
        <w:jc w:val="center"/>
      </w:pPr>
    </w:p>
    <w:p w:rsidR="008D39F4" w:rsidRPr="001128FD" w:rsidRDefault="008D39F4" w:rsidP="00B15E59">
      <w:pPr>
        <w:widowControl w:val="0"/>
        <w:jc w:val="center"/>
      </w:pPr>
    </w:p>
    <w:p w:rsidR="008D39F4" w:rsidRPr="001128FD" w:rsidRDefault="008D39F4" w:rsidP="00B15E59">
      <w:pPr>
        <w:widowControl w:val="0"/>
        <w:jc w:val="center"/>
      </w:pPr>
    </w:p>
    <w:p w:rsidR="00FB38B6" w:rsidRPr="001128FD" w:rsidRDefault="00FB38B6" w:rsidP="00BE543A">
      <w:pPr>
        <w:widowControl w:val="0"/>
        <w:jc w:val="both"/>
        <w:rPr>
          <w:sz w:val="28"/>
          <w:szCs w:val="28"/>
        </w:rPr>
      </w:pPr>
    </w:p>
    <w:p w:rsidR="00FB38B6" w:rsidRPr="001128FD" w:rsidRDefault="00B13A58" w:rsidP="00BE543A">
      <w:pPr>
        <w:widowControl w:val="0"/>
        <w:ind w:left="4678" w:hanging="283"/>
        <w:jc w:val="right"/>
        <w:rPr>
          <w:sz w:val="28"/>
          <w:szCs w:val="28"/>
        </w:rPr>
      </w:pPr>
      <w:r w:rsidRPr="001128FD">
        <w:rPr>
          <w:sz w:val="28"/>
          <w:szCs w:val="28"/>
        </w:rPr>
        <w:sym w:font="Symbol" w:char="F0D3"/>
      </w:r>
      <w:r w:rsidRPr="001128FD">
        <w:rPr>
          <w:sz w:val="28"/>
          <w:szCs w:val="28"/>
        </w:rPr>
        <w:t xml:space="preserve"> </w:t>
      </w:r>
      <w:r w:rsidR="008F01A0" w:rsidRPr="001128FD">
        <w:rPr>
          <w:sz w:val="28"/>
          <w:szCs w:val="28"/>
        </w:rPr>
        <w:t xml:space="preserve">Конычева Ю.Д., </w:t>
      </w:r>
      <w:r w:rsidR="00902DD3" w:rsidRPr="001128FD">
        <w:rPr>
          <w:sz w:val="28"/>
          <w:szCs w:val="28"/>
        </w:rPr>
        <w:t>Соловова</w:t>
      </w:r>
      <w:r w:rsidR="005D4EDC" w:rsidRPr="001128FD">
        <w:rPr>
          <w:sz w:val="28"/>
          <w:szCs w:val="28"/>
        </w:rPr>
        <w:t xml:space="preserve"> </w:t>
      </w:r>
      <w:r w:rsidR="00902DD3" w:rsidRPr="001128FD">
        <w:rPr>
          <w:sz w:val="28"/>
          <w:szCs w:val="28"/>
        </w:rPr>
        <w:t>Н</w:t>
      </w:r>
      <w:r w:rsidR="005D4EDC" w:rsidRPr="001128FD">
        <w:rPr>
          <w:sz w:val="28"/>
          <w:szCs w:val="28"/>
        </w:rPr>
        <w:t>.А.</w:t>
      </w:r>
      <w:r w:rsidR="008D39F4" w:rsidRPr="001128FD">
        <w:rPr>
          <w:sz w:val="28"/>
          <w:szCs w:val="28"/>
        </w:rPr>
        <w:t>,</w:t>
      </w:r>
      <w:r w:rsidR="005B1105" w:rsidRPr="001128FD">
        <w:rPr>
          <w:sz w:val="28"/>
          <w:szCs w:val="28"/>
        </w:rPr>
        <w:t>2021</w:t>
      </w:r>
    </w:p>
    <w:p w:rsidR="00FB38B6" w:rsidRPr="001128FD" w:rsidRDefault="00FB38B6" w:rsidP="00B15E59">
      <w:pPr>
        <w:widowControl w:val="0"/>
        <w:jc w:val="right"/>
        <w:rPr>
          <w:sz w:val="28"/>
          <w:szCs w:val="28"/>
        </w:rPr>
      </w:pPr>
      <w:r w:rsidRPr="001128FD">
        <w:rPr>
          <w:sz w:val="28"/>
          <w:szCs w:val="28"/>
        </w:rPr>
        <w:sym w:font="Symbol" w:char="F0D3"/>
      </w:r>
      <w:r w:rsidR="005B1105" w:rsidRPr="001128FD">
        <w:rPr>
          <w:sz w:val="28"/>
          <w:szCs w:val="28"/>
        </w:rPr>
        <w:t xml:space="preserve"> Финансовый университет, 2021</w:t>
      </w:r>
    </w:p>
    <w:p w:rsidR="00FB38B6" w:rsidRPr="001128FD" w:rsidRDefault="00FB38B6" w:rsidP="00BE543A">
      <w:pPr>
        <w:widowControl w:val="0"/>
        <w:spacing w:line="360" w:lineRule="auto"/>
        <w:jc w:val="center"/>
        <w:rPr>
          <w:b/>
          <w:bCs/>
          <w:sz w:val="28"/>
          <w:szCs w:val="28"/>
        </w:rPr>
      </w:pPr>
    </w:p>
    <w:p w:rsidR="00FB38B6" w:rsidRPr="001128FD" w:rsidRDefault="00FB38B6" w:rsidP="00BE543A">
      <w:pPr>
        <w:widowControl w:val="0"/>
        <w:spacing w:line="360" w:lineRule="auto"/>
        <w:jc w:val="center"/>
        <w:rPr>
          <w:b/>
          <w:bCs/>
          <w:sz w:val="28"/>
          <w:szCs w:val="28"/>
        </w:rPr>
      </w:pPr>
    </w:p>
    <w:p w:rsidR="008D39F4" w:rsidRPr="001128FD" w:rsidRDefault="008D39F4" w:rsidP="00BE543A">
      <w:pPr>
        <w:widowControl w:val="0"/>
        <w:spacing w:line="360" w:lineRule="auto"/>
        <w:jc w:val="center"/>
        <w:rPr>
          <w:b/>
          <w:bCs/>
          <w:sz w:val="28"/>
          <w:szCs w:val="28"/>
        </w:rPr>
      </w:pPr>
    </w:p>
    <w:p w:rsidR="00FB38B6" w:rsidRPr="001128FD" w:rsidRDefault="00FB38B6" w:rsidP="00BE543A">
      <w:pPr>
        <w:widowControl w:val="0"/>
        <w:spacing w:line="360" w:lineRule="auto"/>
        <w:jc w:val="center"/>
        <w:rPr>
          <w:b/>
          <w:bCs/>
          <w:sz w:val="28"/>
          <w:szCs w:val="28"/>
        </w:rPr>
      </w:pPr>
    </w:p>
    <w:p w:rsidR="00FB38B6" w:rsidRPr="001128FD" w:rsidRDefault="00FB38B6" w:rsidP="00BE543A">
      <w:pPr>
        <w:widowControl w:val="0"/>
        <w:spacing w:line="360" w:lineRule="auto"/>
        <w:jc w:val="center"/>
        <w:rPr>
          <w:b/>
          <w:bCs/>
          <w:sz w:val="28"/>
          <w:szCs w:val="28"/>
        </w:rPr>
      </w:pPr>
      <w:r w:rsidRPr="001128FD">
        <w:rPr>
          <w:b/>
          <w:bCs/>
          <w:sz w:val="28"/>
          <w:szCs w:val="28"/>
        </w:rPr>
        <w:lastRenderedPageBreak/>
        <w:t>СОДЕРЖАНИЕ</w:t>
      </w:r>
    </w:p>
    <w:p w:rsidR="00E8771A" w:rsidRPr="001128FD" w:rsidRDefault="009C16B3">
      <w:pPr>
        <w:pStyle w:val="12"/>
        <w:tabs>
          <w:tab w:val="right" w:leader="dot" w:pos="9344"/>
        </w:tabs>
        <w:rPr>
          <w:rFonts w:ascii="Times New Roman" w:eastAsiaTheme="minorEastAsia" w:hAnsi="Times New Roman" w:cs="Times New Roman"/>
          <w:b w:val="0"/>
          <w:bCs w:val="0"/>
          <w:caps w:val="0"/>
          <w:noProof/>
          <w:sz w:val="28"/>
          <w:szCs w:val="28"/>
        </w:rPr>
      </w:pPr>
      <w:r w:rsidRPr="001128FD">
        <w:rPr>
          <w:rFonts w:ascii="Times New Roman" w:hAnsi="Times New Roman" w:cs="Times New Roman"/>
          <w:b w:val="0"/>
          <w:i/>
          <w:sz w:val="28"/>
          <w:szCs w:val="28"/>
        </w:rPr>
        <w:fldChar w:fldCharType="begin"/>
      </w:r>
      <w:r w:rsidR="009D2095" w:rsidRPr="001128FD">
        <w:rPr>
          <w:rFonts w:ascii="Times New Roman" w:hAnsi="Times New Roman" w:cs="Times New Roman"/>
          <w:b w:val="0"/>
          <w:i/>
          <w:sz w:val="28"/>
          <w:szCs w:val="28"/>
        </w:rPr>
        <w:instrText xml:space="preserve"> TOC \o "1-3" \h \z \u </w:instrText>
      </w:r>
      <w:r w:rsidRPr="001128FD">
        <w:rPr>
          <w:rFonts w:ascii="Times New Roman" w:hAnsi="Times New Roman" w:cs="Times New Roman"/>
          <w:b w:val="0"/>
          <w:i/>
          <w:sz w:val="28"/>
          <w:szCs w:val="28"/>
        </w:rPr>
        <w:fldChar w:fldCharType="separate"/>
      </w:r>
      <w:hyperlink w:anchor="_Toc85733443" w:history="1">
        <w:r w:rsidR="00E8771A" w:rsidRPr="001128FD">
          <w:rPr>
            <w:rStyle w:val="ae"/>
            <w:rFonts w:ascii="Times New Roman" w:hAnsi="Times New Roman"/>
            <w:b w:val="0"/>
            <w:caps w:val="0"/>
            <w:noProof/>
            <w:sz w:val="28"/>
            <w:szCs w:val="28"/>
          </w:rPr>
          <w:t>1. Наименование дисциплины</w:t>
        </w:r>
        <w:r w:rsidR="00E8771A" w:rsidRPr="001128FD">
          <w:rPr>
            <w:rFonts w:ascii="Times New Roman" w:hAnsi="Times New Roman" w:cs="Times New Roman"/>
            <w:b w:val="0"/>
            <w:caps w:val="0"/>
            <w:noProof/>
            <w:webHidden/>
            <w:sz w:val="28"/>
            <w:szCs w:val="28"/>
          </w:rPr>
          <w:tab/>
        </w:r>
        <w:r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_Toc85733443 \h </w:instrText>
        </w:r>
        <w:r w:rsidRPr="001128FD">
          <w:rPr>
            <w:rFonts w:ascii="Times New Roman" w:hAnsi="Times New Roman" w:cs="Times New Roman"/>
            <w:b w:val="0"/>
            <w:noProof/>
            <w:webHidden/>
            <w:sz w:val="28"/>
            <w:szCs w:val="28"/>
          </w:rPr>
        </w:r>
        <w:r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5</w:t>
        </w:r>
        <w:r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4" w:history="1">
        <w:r w:rsidR="00E8771A" w:rsidRPr="001128FD">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_Toc85733444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5</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5" w:history="1">
        <w:r w:rsidR="00E8771A" w:rsidRPr="001128FD">
          <w:rPr>
            <w:rStyle w:val="ae"/>
            <w:rFonts w:ascii="Times New Roman" w:hAnsi="Times New Roman"/>
            <w:b w:val="0"/>
            <w:caps w:val="0"/>
            <w:noProof/>
            <w:sz w:val="28"/>
            <w:szCs w:val="28"/>
          </w:rPr>
          <w:t>3. Место дисциплины в структуре образовательной программы</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_Toc85733445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7</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6" w:history="1">
        <w:r w:rsidR="00E8771A" w:rsidRPr="001128FD">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_Toc85733446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8</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7" w:history="1">
        <w:r w:rsidR="00E8771A" w:rsidRPr="001128FD">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_Toc85733447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8</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8" w:history="1">
        <w:r w:rsidR="00E8771A" w:rsidRPr="001128FD">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_Toc85733448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13</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49" w:history="1">
        <w:r w:rsidR="00E8771A" w:rsidRPr="001128FD">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_Toc85733449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17</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50" w:history="1">
        <w:r w:rsidR="00E8771A" w:rsidRPr="001128FD">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_Toc85733450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22</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left" w:pos="440"/>
          <w:tab w:val="right" w:leader="dot" w:pos="9344"/>
        </w:tabs>
        <w:rPr>
          <w:rFonts w:ascii="Times New Roman" w:eastAsiaTheme="minorEastAsia" w:hAnsi="Times New Roman" w:cs="Times New Roman"/>
          <w:b w:val="0"/>
          <w:bCs w:val="0"/>
          <w:caps w:val="0"/>
          <w:noProof/>
          <w:sz w:val="28"/>
          <w:szCs w:val="28"/>
        </w:rPr>
      </w:pPr>
      <w:hyperlink w:anchor="_Toc85733451" w:history="1">
        <w:r w:rsidR="00E8771A" w:rsidRPr="001128FD">
          <w:rPr>
            <w:rStyle w:val="ae"/>
            <w:rFonts w:ascii="Times New Roman" w:hAnsi="Times New Roman"/>
            <w:b w:val="0"/>
            <w:caps w:val="0"/>
            <w:noProof/>
            <w:sz w:val="28"/>
            <w:szCs w:val="28"/>
          </w:rPr>
          <w:t>9.</w:t>
        </w:r>
        <w:r w:rsidR="00E8771A" w:rsidRPr="001128FD">
          <w:rPr>
            <w:rFonts w:ascii="Times New Roman" w:eastAsiaTheme="minorEastAsia" w:hAnsi="Times New Roman" w:cs="Times New Roman"/>
            <w:b w:val="0"/>
            <w:bCs w:val="0"/>
            <w:caps w:val="0"/>
            <w:noProof/>
            <w:sz w:val="28"/>
            <w:szCs w:val="28"/>
          </w:rPr>
          <w:tab/>
        </w:r>
        <w:r w:rsidR="00E8771A" w:rsidRPr="001128FD">
          <w:rPr>
            <w:rStyle w:val="ae"/>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_Toc85733451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24</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52" w:history="1">
        <w:r w:rsidR="00E8771A" w:rsidRPr="001128FD">
          <w:rPr>
            <w:rStyle w:val="ae"/>
            <w:rFonts w:ascii="Times New Roman" w:hAnsi="Times New Roman"/>
            <w:b w:val="0"/>
            <w:caps w:val="0"/>
            <w:noProof/>
            <w:sz w:val="28"/>
            <w:szCs w:val="28"/>
          </w:rPr>
          <w:t>10. Методические указания для обучающихся по освоению дисциплины</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_Toc85733452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25</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53" w:history="1">
        <w:r w:rsidR="00E8771A" w:rsidRPr="001128FD">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_Toc85733453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26</w:t>
        </w:r>
        <w:r w:rsidR="009C16B3" w:rsidRPr="001128FD">
          <w:rPr>
            <w:rFonts w:ascii="Times New Roman" w:hAnsi="Times New Roman" w:cs="Times New Roman"/>
            <w:b w:val="0"/>
            <w:noProof/>
            <w:webHidden/>
            <w:sz w:val="28"/>
            <w:szCs w:val="28"/>
          </w:rPr>
          <w:fldChar w:fldCharType="end"/>
        </w:r>
      </w:hyperlink>
    </w:p>
    <w:p w:rsidR="00E8771A" w:rsidRPr="001128FD" w:rsidRDefault="00361BBB">
      <w:pPr>
        <w:pStyle w:val="12"/>
        <w:tabs>
          <w:tab w:val="right" w:leader="dot" w:pos="9344"/>
        </w:tabs>
        <w:rPr>
          <w:rFonts w:ascii="Times New Roman" w:eastAsiaTheme="minorEastAsia" w:hAnsi="Times New Roman" w:cs="Times New Roman"/>
          <w:b w:val="0"/>
          <w:bCs w:val="0"/>
          <w:caps w:val="0"/>
          <w:noProof/>
          <w:sz w:val="28"/>
          <w:szCs w:val="28"/>
        </w:rPr>
      </w:pPr>
      <w:hyperlink w:anchor="_Toc85733454" w:history="1">
        <w:r w:rsidR="00E8771A" w:rsidRPr="001128FD">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E8771A" w:rsidRPr="001128FD">
          <w:rPr>
            <w:rFonts w:ascii="Times New Roman" w:hAnsi="Times New Roman" w:cs="Times New Roman"/>
            <w:b w:val="0"/>
            <w:caps w:val="0"/>
            <w:noProof/>
            <w:webHidden/>
            <w:sz w:val="28"/>
            <w:szCs w:val="28"/>
          </w:rPr>
          <w:tab/>
        </w:r>
        <w:r w:rsidR="009C16B3" w:rsidRPr="001128FD">
          <w:rPr>
            <w:rFonts w:ascii="Times New Roman" w:hAnsi="Times New Roman" w:cs="Times New Roman"/>
            <w:b w:val="0"/>
            <w:noProof/>
            <w:webHidden/>
            <w:sz w:val="28"/>
            <w:szCs w:val="28"/>
          </w:rPr>
          <w:fldChar w:fldCharType="begin"/>
        </w:r>
        <w:r w:rsidR="00E8771A" w:rsidRPr="001128FD">
          <w:rPr>
            <w:rFonts w:ascii="Times New Roman" w:hAnsi="Times New Roman" w:cs="Times New Roman"/>
            <w:b w:val="0"/>
            <w:noProof/>
            <w:webHidden/>
            <w:sz w:val="28"/>
            <w:szCs w:val="28"/>
          </w:rPr>
          <w:instrText xml:space="preserve"> PAGEREF _Toc85733454 \h </w:instrText>
        </w:r>
        <w:r w:rsidR="009C16B3" w:rsidRPr="001128FD">
          <w:rPr>
            <w:rFonts w:ascii="Times New Roman" w:hAnsi="Times New Roman" w:cs="Times New Roman"/>
            <w:b w:val="0"/>
            <w:noProof/>
            <w:webHidden/>
            <w:sz w:val="28"/>
            <w:szCs w:val="28"/>
          </w:rPr>
        </w:r>
        <w:r w:rsidR="009C16B3" w:rsidRPr="001128FD">
          <w:rPr>
            <w:rFonts w:ascii="Times New Roman" w:hAnsi="Times New Roman" w:cs="Times New Roman"/>
            <w:b w:val="0"/>
            <w:noProof/>
            <w:webHidden/>
            <w:sz w:val="28"/>
            <w:szCs w:val="28"/>
          </w:rPr>
          <w:fldChar w:fldCharType="separate"/>
        </w:r>
        <w:r w:rsidR="007E5EB6" w:rsidRPr="001128FD">
          <w:rPr>
            <w:rFonts w:ascii="Times New Roman" w:hAnsi="Times New Roman" w:cs="Times New Roman"/>
            <w:b w:val="0"/>
            <w:noProof/>
            <w:webHidden/>
            <w:sz w:val="28"/>
            <w:szCs w:val="28"/>
          </w:rPr>
          <w:t>26</w:t>
        </w:r>
        <w:r w:rsidR="009C16B3" w:rsidRPr="001128FD">
          <w:rPr>
            <w:rFonts w:ascii="Times New Roman" w:hAnsi="Times New Roman" w:cs="Times New Roman"/>
            <w:b w:val="0"/>
            <w:noProof/>
            <w:webHidden/>
            <w:sz w:val="28"/>
            <w:szCs w:val="28"/>
          </w:rPr>
          <w:fldChar w:fldCharType="end"/>
        </w:r>
      </w:hyperlink>
    </w:p>
    <w:p w:rsidR="009D2095" w:rsidRPr="001128FD" w:rsidRDefault="009C16B3" w:rsidP="0087681A">
      <w:pPr>
        <w:pStyle w:val="28"/>
      </w:pPr>
      <w:r w:rsidRPr="001128FD">
        <w:rPr>
          <w:i w:val="0"/>
          <w:sz w:val="28"/>
          <w:szCs w:val="28"/>
        </w:rPr>
        <w:fldChar w:fldCharType="end"/>
      </w:r>
    </w:p>
    <w:p w:rsidR="009D2095" w:rsidRPr="001128FD" w:rsidRDefault="009D2095" w:rsidP="00BE543A">
      <w:pPr>
        <w:widowControl w:val="0"/>
        <w:spacing w:line="360" w:lineRule="auto"/>
        <w:jc w:val="center"/>
        <w:rPr>
          <w:b/>
          <w:bCs/>
          <w:sz w:val="28"/>
          <w:szCs w:val="28"/>
        </w:rPr>
      </w:pPr>
    </w:p>
    <w:p w:rsidR="00FB38B6" w:rsidRPr="001128FD" w:rsidRDefault="009C16B3" w:rsidP="008D39F4">
      <w:pPr>
        <w:pStyle w:val="12"/>
        <w:tabs>
          <w:tab w:val="right" w:leader="dot" w:pos="9344"/>
        </w:tabs>
        <w:rPr>
          <w:rFonts w:ascii="Times New Roman" w:hAnsi="Times New Roman" w:cs="Times New Roman"/>
          <w:b w:val="0"/>
          <w:bCs w:val="0"/>
          <w:caps w:val="0"/>
          <w:noProof/>
          <w:sz w:val="22"/>
          <w:szCs w:val="22"/>
        </w:rPr>
      </w:pPr>
      <w:r w:rsidRPr="001128FD">
        <w:rPr>
          <w:rFonts w:ascii="Times New Roman" w:hAnsi="Times New Roman" w:cs="Times New Roman"/>
          <w:b w:val="0"/>
          <w:bCs w:val="0"/>
          <w:caps w:val="0"/>
          <w:sz w:val="28"/>
          <w:szCs w:val="28"/>
        </w:rPr>
        <w:fldChar w:fldCharType="begin"/>
      </w:r>
      <w:r w:rsidR="00FB38B6" w:rsidRPr="001128FD">
        <w:rPr>
          <w:rFonts w:ascii="Times New Roman" w:hAnsi="Times New Roman" w:cs="Times New Roman"/>
          <w:b w:val="0"/>
          <w:bCs w:val="0"/>
          <w:caps w:val="0"/>
          <w:sz w:val="28"/>
          <w:szCs w:val="28"/>
        </w:rPr>
        <w:instrText xml:space="preserve"> TOC \o "1-1" \h \z \u </w:instrText>
      </w:r>
      <w:r w:rsidRPr="001128FD">
        <w:rPr>
          <w:rFonts w:ascii="Times New Roman" w:hAnsi="Times New Roman" w:cs="Times New Roman"/>
          <w:b w:val="0"/>
          <w:bCs w:val="0"/>
          <w:caps w:val="0"/>
          <w:sz w:val="28"/>
          <w:szCs w:val="28"/>
        </w:rPr>
        <w:fldChar w:fldCharType="separate"/>
      </w:r>
    </w:p>
    <w:p w:rsidR="009D2095" w:rsidRPr="001128FD" w:rsidRDefault="009C16B3" w:rsidP="00BE543A">
      <w:pPr>
        <w:widowControl w:val="0"/>
        <w:spacing w:line="360" w:lineRule="auto"/>
        <w:jc w:val="both"/>
        <w:rPr>
          <w:b/>
          <w:bCs/>
          <w:sz w:val="28"/>
          <w:szCs w:val="28"/>
        </w:rPr>
      </w:pPr>
      <w:r w:rsidRPr="001128FD">
        <w:rPr>
          <w:b/>
          <w:bCs/>
          <w:caps/>
          <w:sz w:val="28"/>
          <w:szCs w:val="28"/>
        </w:rPr>
        <w:fldChar w:fldCharType="end"/>
      </w:r>
    </w:p>
    <w:p w:rsidR="00D01FCC" w:rsidRPr="001128FD" w:rsidRDefault="00FB38B6" w:rsidP="00D01FCC">
      <w:pPr>
        <w:pStyle w:val="1"/>
        <w:widowControl w:val="0"/>
        <w:spacing w:before="0" w:line="360" w:lineRule="auto"/>
        <w:jc w:val="both"/>
        <w:rPr>
          <w:b w:val="0"/>
          <w:bCs w:val="0"/>
          <w:sz w:val="32"/>
          <w:szCs w:val="32"/>
        </w:rPr>
      </w:pPr>
      <w:r w:rsidRPr="001128FD">
        <w:rPr>
          <w:rFonts w:ascii="Times New Roman" w:hAnsi="Times New Roman" w:cs="Times New Roman"/>
          <w:b w:val="0"/>
          <w:bCs w:val="0"/>
        </w:rPr>
        <w:br w:type="page"/>
      </w:r>
      <w:bookmarkStart w:id="2" w:name="_Toc27585857"/>
      <w:bookmarkStart w:id="3" w:name="_Toc85733443"/>
      <w:bookmarkStart w:id="4" w:name="_Hlk25317116"/>
      <w:r w:rsidRPr="001128FD">
        <w:rPr>
          <w:rFonts w:ascii="Times New Roman" w:hAnsi="Times New Roman" w:cs="Times New Roman"/>
        </w:rPr>
        <w:lastRenderedPageBreak/>
        <w:t>1. Наименование дисциплины</w:t>
      </w:r>
      <w:bookmarkStart w:id="5" w:name="_Toc27585858"/>
      <w:bookmarkEnd w:id="2"/>
      <w:bookmarkEnd w:id="3"/>
    </w:p>
    <w:p w:rsidR="005B1105" w:rsidRPr="001128FD" w:rsidRDefault="005D4EDC" w:rsidP="00E8771A">
      <w:pPr>
        <w:rPr>
          <w:sz w:val="28"/>
        </w:rPr>
      </w:pPr>
      <w:r w:rsidRPr="001128FD">
        <w:rPr>
          <w:sz w:val="28"/>
        </w:rPr>
        <w:t>Когнитивная нейропсихология</w:t>
      </w:r>
    </w:p>
    <w:p w:rsidR="005D4EDC" w:rsidRPr="001128FD" w:rsidRDefault="005D4EDC" w:rsidP="0025450E">
      <w:pPr>
        <w:tabs>
          <w:tab w:val="left" w:pos="540"/>
        </w:tabs>
        <w:contextualSpacing/>
        <w:jc w:val="both"/>
        <w:outlineLvl w:val="0"/>
        <w:rPr>
          <w:b/>
          <w:sz w:val="28"/>
          <w:szCs w:val="28"/>
        </w:rPr>
      </w:pPr>
    </w:p>
    <w:p w:rsidR="00FB38B6" w:rsidRPr="001128FD" w:rsidRDefault="00FB38B6" w:rsidP="00E8771A">
      <w:pPr>
        <w:pStyle w:val="1"/>
        <w:widowControl w:val="0"/>
        <w:spacing w:before="0" w:line="360" w:lineRule="auto"/>
        <w:jc w:val="both"/>
        <w:rPr>
          <w:rFonts w:ascii="Times New Roman" w:hAnsi="Times New Roman" w:cs="Times New Roman"/>
        </w:rPr>
      </w:pPr>
      <w:bookmarkStart w:id="6" w:name="_Toc85733444"/>
      <w:r w:rsidRPr="001128FD">
        <w:rPr>
          <w:rFonts w:ascii="Times New Roman" w:hAnsi="Times New Roman" w:cs="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1128FD" w:rsidRDefault="00D01FCC" w:rsidP="0025450E">
      <w:pPr>
        <w:tabs>
          <w:tab w:val="left" w:pos="540"/>
        </w:tabs>
        <w:contextualSpacing/>
        <w:jc w:val="both"/>
        <w:outlineLvl w:val="0"/>
        <w:rPr>
          <w:b/>
          <w:sz w:val="28"/>
          <w:szCs w:val="28"/>
        </w:rPr>
      </w:pPr>
    </w:p>
    <w:p w:rsidR="00FB38B6" w:rsidRPr="001128FD" w:rsidRDefault="00FB38B6" w:rsidP="00D01FCC">
      <w:pPr>
        <w:widowControl w:val="0"/>
        <w:spacing w:line="360" w:lineRule="auto"/>
        <w:jc w:val="both"/>
        <w:rPr>
          <w:sz w:val="28"/>
          <w:szCs w:val="28"/>
        </w:rPr>
      </w:pPr>
      <w:r w:rsidRPr="001128FD">
        <w:rPr>
          <w:sz w:val="28"/>
          <w:szCs w:val="28"/>
        </w:rPr>
        <w:t xml:space="preserve">Процесс изучения дисциплины </w:t>
      </w:r>
      <w:r w:rsidR="005B1105" w:rsidRPr="001128FD">
        <w:rPr>
          <w:sz w:val="28"/>
          <w:szCs w:val="28"/>
        </w:rPr>
        <w:t>«</w:t>
      </w:r>
      <w:r w:rsidR="00461AA8" w:rsidRPr="001128FD">
        <w:rPr>
          <w:sz w:val="28"/>
          <w:szCs w:val="28"/>
        </w:rPr>
        <w:t>Когнитивная нейропсихология</w:t>
      </w:r>
      <w:r w:rsidR="005B1105" w:rsidRPr="001128FD">
        <w:rPr>
          <w:sz w:val="28"/>
          <w:szCs w:val="28"/>
        </w:rPr>
        <w:t>»</w:t>
      </w:r>
      <w:r w:rsidR="00461AA8" w:rsidRPr="001128FD">
        <w:rPr>
          <w:sz w:val="28"/>
          <w:szCs w:val="28"/>
        </w:rPr>
        <w:t xml:space="preserve"> </w:t>
      </w:r>
      <w:r w:rsidRPr="001128FD">
        <w:rPr>
          <w:sz w:val="28"/>
          <w:szCs w:val="28"/>
        </w:rPr>
        <w:t>направлен на формирование следующих компетенций:</w:t>
      </w:r>
    </w:p>
    <w:tbl>
      <w:tblPr>
        <w:tblStyle w:val="af9"/>
        <w:tblW w:w="0" w:type="auto"/>
        <w:tblLook w:val="04A0" w:firstRow="1" w:lastRow="0" w:firstColumn="1" w:lastColumn="0" w:noHBand="0" w:noVBand="1"/>
      </w:tblPr>
      <w:tblGrid>
        <w:gridCol w:w="1559"/>
        <w:gridCol w:w="2142"/>
        <w:gridCol w:w="2301"/>
        <w:gridCol w:w="3342"/>
      </w:tblGrid>
      <w:tr w:rsidR="00B13A58" w:rsidRPr="001128FD" w:rsidTr="004920C6">
        <w:tc>
          <w:tcPr>
            <w:tcW w:w="1559" w:type="dxa"/>
          </w:tcPr>
          <w:p w:rsidR="00B13A58" w:rsidRPr="001128FD" w:rsidRDefault="00B13A58" w:rsidP="00B13A58">
            <w:pPr>
              <w:widowControl w:val="0"/>
              <w:tabs>
                <w:tab w:val="left" w:pos="540"/>
              </w:tabs>
              <w:autoSpaceDE w:val="0"/>
              <w:autoSpaceDN w:val="0"/>
              <w:adjustRightInd w:val="0"/>
              <w:contextualSpacing/>
              <w:rPr>
                <w:rFonts w:ascii="Times New Roman" w:hAnsi="Times New Roman"/>
              </w:rPr>
            </w:pPr>
            <w:r w:rsidRPr="001128FD">
              <w:rPr>
                <w:rFonts w:ascii="Times New Roman" w:hAnsi="Times New Roman"/>
              </w:rPr>
              <w:t>Код компетенции</w:t>
            </w:r>
          </w:p>
        </w:tc>
        <w:tc>
          <w:tcPr>
            <w:tcW w:w="2142" w:type="dxa"/>
          </w:tcPr>
          <w:p w:rsidR="00B13A58" w:rsidRPr="001128FD" w:rsidRDefault="00B13A58" w:rsidP="00B13A58">
            <w:pPr>
              <w:widowControl w:val="0"/>
              <w:tabs>
                <w:tab w:val="left" w:pos="540"/>
              </w:tabs>
              <w:autoSpaceDE w:val="0"/>
              <w:autoSpaceDN w:val="0"/>
              <w:adjustRightInd w:val="0"/>
              <w:contextualSpacing/>
              <w:jc w:val="center"/>
              <w:rPr>
                <w:rFonts w:ascii="Times New Roman" w:hAnsi="Times New Roman"/>
              </w:rPr>
            </w:pPr>
            <w:r w:rsidRPr="001128FD">
              <w:rPr>
                <w:rFonts w:ascii="Times New Roman" w:hAnsi="Times New Roman"/>
              </w:rPr>
              <w:t>Наименование компетенции</w:t>
            </w:r>
          </w:p>
        </w:tc>
        <w:tc>
          <w:tcPr>
            <w:tcW w:w="2301" w:type="dxa"/>
          </w:tcPr>
          <w:p w:rsidR="00B13A58" w:rsidRPr="001128FD" w:rsidRDefault="00B13A58" w:rsidP="00B13A58">
            <w:pPr>
              <w:widowControl w:val="0"/>
              <w:tabs>
                <w:tab w:val="left" w:pos="540"/>
              </w:tabs>
              <w:autoSpaceDE w:val="0"/>
              <w:autoSpaceDN w:val="0"/>
              <w:adjustRightInd w:val="0"/>
              <w:contextualSpacing/>
              <w:rPr>
                <w:rFonts w:ascii="Times New Roman" w:hAnsi="Times New Roman"/>
              </w:rPr>
            </w:pPr>
            <w:r w:rsidRPr="001128FD">
              <w:rPr>
                <w:rFonts w:ascii="Times New Roman" w:hAnsi="Times New Roman"/>
              </w:rPr>
              <w:t>Индикаторы достижения компетенции</w:t>
            </w:r>
            <w:r w:rsidRPr="001128FD">
              <w:rPr>
                <w:rFonts w:ascii="Times New Roman" w:hAnsi="Times New Roman"/>
                <w:vertAlign w:val="superscript"/>
              </w:rPr>
              <w:footnoteReference w:id="1"/>
            </w:r>
          </w:p>
        </w:tc>
        <w:tc>
          <w:tcPr>
            <w:tcW w:w="3342" w:type="dxa"/>
          </w:tcPr>
          <w:p w:rsidR="00B13A58" w:rsidRPr="001128FD" w:rsidRDefault="00B13A58" w:rsidP="00B13A58">
            <w:pPr>
              <w:widowControl w:val="0"/>
              <w:jc w:val="both"/>
              <w:rPr>
                <w:rFonts w:ascii="Times New Roman" w:hAnsi="Times New Roman"/>
              </w:rPr>
            </w:pPr>
            <w:r w:rsidRPr="001128FD">
              <w:rPr>
                <w:rFonts w:ascii="Times New Roman" w:hAnsi="Times New Roman"/>
              </w:rPr>
              <w:t>Результаты обучения (владения</w:t>
            </w:r>
            <w:r w:rsidRPr="001128FD">
              <w:rPr>
                <w:rFonts w:ascii="Times New Roman" w:hAnsi="Times New Roman"/>
                <w:vertAlign w:val="superscript"/>
              </w:rPr>
              <w:footnoteReference w:id="2"/>
            </w:r>
            <w:r w:rsidRPr="001128FD">
              <w:rPr>
                <w:rFonts w:ascii="Times New Roman" w:hAnsi="Times New Roman"/>
              </w:rPr>
              <w:t>, умения и знания), соотнесенные с компетенциями/индикаторами достижения компетенции</w:t>
            </w:r>
          </w:p>
        </w:tc>
      </w:tr>
      <w:tr w:rsidR="004920C6" w:rsidRPr="001128FD" w:rsidTr="004920C6">
        <w:tc>
          <w:tcPr>
            <w:tcW w:w="1559" w:type="dxa"/>
            <w:vMerge w:val="restart"/>
          </w:tcPr>
          <w:p w:rsidR="004920C6" w:rsidRPr="001128FD" w:rsidRDefault="00E62227" w:rsidP="00B13A58">
            <w:pPr>
              <w:widowControl w:val="0"/>
              <w:jc w:val="both"/>
              <w:rPr>
                <w:rFonts w:ascii="Times New Roman" w:hAnsi="Times New Roman"/>
              </w:rPr>
            </w:pPr>
            <w:r>
              <w:rPr>
                <w:rFonts w:ascii="Times New Roman" w:hAnsi="Times New Roman"/>
              </w:rPr>
              <w:t>ОПК-1</w:t>
            </w:r>
          </w:p>
        </w:tc>
        <w:tc>
          <w:tcPr>
            <w:tcW w:w="2142" w:type="dxa"/>
            <w:vMerge w:val="restart"/>
          </w:tcPr>
          <w:p w:rsidR="004920C6" w:rsidRPr="001128FD" w:rsidRDefault="004920C6" w:rsidP="00B13A58">
            <w:pPr>
              <w:widowControl w:val="0"/>
              <w:tabs>
                <w:tab w:val="left" w:pos="540"/>
              </w:tabs>
              <w:autoSpaceDE w:val="0"/>
              <w:autoSpaceDN w:val="0"/>
              <w:adjustRightInd w:val="0"/>
              <w:contextualSpacing/>
              <w:rPr>
                <w:rFonts w:ascii="Times New Roman" w:hAnsi="Times New Roman"/>
              </w:rPr>
            </w:pPr>
            <w:r w:rsidRPr="001128FD">
              <w:rPr>
                <w:rFonts w:ascii="Times New Roman" w:hAnsi="Times New Roman"/>
              </w:rPr>
              <w:t>Способен осуществлять научное исследование в сфере профессиональной деятельности на основе современной методологии</w:t>
            </w:r>
          </w:p>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widowControl w:val="0"/>
              <w:jc w:val="both"/>
              <w:rPr>
                <w:rFonts w:ascii="Times New Roman" w:hAnsi="Times New Roman"/>
              </w:rPr>
            </w:pPr>
            <w:r w:rsidRPr="001128FD">
              <w:rPr>
                <w:rFonts w:ascii="Times New Roman" w:hAnsi="Times New Roman"/>
              </w:rPr>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3342" w:type="dxa"/>
          </w:tcPr>
          <w:p w:rsidR="004920C6" w:rsidRPr="001128FD" w:rsidRDefault="004920C6" w:rsidP="00B13A58">
            <w:pPr>
              <w:jc w:val="both"/>
              <w:rPr>
                <w:rFonts w:ascii="Times New Roman" w:hAnsi="Times New Roman"/>
                <w:color w:val="000000"/>
              </w:rPr>
            </w:pPr>
            <w:r w:rsidRPr="001128FD">
              <w:rPr>
                <w:rFonts w:ascii="Times New Roman" w:hAnsi="Times New Roman"/>
                <w:b/>
                <w:bCs/>
                <w:color w:val="000000"/>
              </w:rPr>
              <w:t>Знать:</w:t>
            </w:r>
            <w:r w:rsidRPr="001128FD">
              <w:rPr>
                <w:rFonts w:ascii="Times New Roman" w:hAnsi="Times New Roman"/>
                <w:color w:val="000000"/>
              </w:rPr>
              <w:t xml:space="preserve"> систему строения высших психических функций и их системной мозговой организации</w:t>
            </w:r>
          </w:p>
          <w:p w:rsidR="004920C6" w:rsidRPr="001128FD" w:rsidRDefault="004920C6" w:rsidP="00B13A58">
            <w:pPr>
              <w:rPr>
                <w:rFonts w:ascii="Times New Roman" w:hAnsi="Times New Roman"/>
                <w:color w:val="000000"/>
              </w:rPr>
            </w:pPr>
            <w:r w:rsidRPr="001128FD">
              <w:rPr>
                <w:rFonts w:ascii="Times New Roman" w:hAnsi="Times New Roman"/>
                <w:b/>
                <w:bCs/>
                <w:color w:val="000000"/>
              </w:rPr>
              <w:t xml:space="preserve">Уметь: </w:t>
            </w:r>
            <w:r w:rsidRPr="001128FD">
              <w:rPr>
                <w:rFonts w:ascii="Times New Roman" w:hAnsi="Times New Roman"/>
                <w:color w:val="000000"/>
              </w:rPr>
              <w:t>у</w:t>
            </w:r>
            <w:r w:rsidRPr="001128FD">
              <w:rPr>
                <w:rFonts w:ascii="Times New Roman" w:hAnsi="Times New Roman"/>
              </w:rPr>
              <w:t>станавливать закономерности функционирования мозга при взаимодействии организма с внешней и внутренней средой</w:t>
            </w: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jc w:val="both"/>
              <w:rPr>
                <w:rFonts w:ascii="Times New Roman" w:hAnsi="Times New Roman"/>
                <w:color w:val="000000"/>
              </w:rPr>
            </w:pPr>
            <w:r w:rsidRPr="001128FD">
              <w:rPr>
                <w:rFonts w:ascii="Times New Roman" w:hAnsi="Times New Roman"/>
                <w:color w:val="000000"/>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4920C6" w:rsidRPr="001128FD" w:rsidRDefault="004920C6" w:rsidP="00B13A58">
            <w:pPr>
              <w:widowControl w:val="0"/>
              <w:jc w:val="both"/>
              <w:rPr>
                <w:rFonts w:ascii="Times New Roman" w:hAnsi="Times New Roman"/>
              </w:rPr>
            </w:pPr>
          </w:p>
        </w:tc>
        <w:tc>
          <w:tcPr>
            <w:tcW w:w="3342" w:type="dxa"/>
          </w:tcPr>
          <w:p w:rsidR="004920C6" w:rsidRPr="001128FD" w:rsidRDefault="004920C6" w:rsidP="00B13A58">
            <w:pPr>
              <w:jc w:val="both"/>
              <w:rPr>
                <w:rFonts w:ascii="Times New Roman" w:hAnsi="Times New Roman"/>
                <w:color w:val="000000"/>
              </w:rPr>
            </w:pPr>
            <w:r w:rsidRPr="001128FD">
              <w:rPr>
                <w:rFonts w:ascii="Times New Roman" w:hAnsi="Times New Roman"/>
                <w:b/>
                <w:bCs/>
                <w:color w:val="000000"/>
              </w:rPr>
              <w:t>Знать:</w:t>
            </w:r>
            <w:r w:rsidRPr="001128FD">
              <w:rPr>
                <w:rFonts w:ascii="Times New Roman" w:hAnsi="Times New Roman"/>
                <w:color w:val="000000"/>
              </w:rPr>
              <w:t xml:space="preserve"> аспекты исторического и методологического анализа психологических теорий в области </w:t>
            </w:r>
            <w:r w:rsidRPr="001128FD">
              <w:rPr>
                <w:rFonts w:ascii="Times New Roman" w:hAnsi="Times New Roman"/>
                <w:shd w:val="clear" w:color="auto" w:fill="FFFFFF"/>
              </w:rPr>
              <w:t>когнитивной нейропсихологии</w:t>
            </w:r>
          </w:p>
          <w:p w:rsidR="004920C6" w:rsidRPr="001128FD" w:rsidRDefault="004920C6" w:rsidP="004920C6">
            <w:pPr>
              <w:jc w:val="both"/>
              <w:rPr>
                <w:rFonts w:ascii="Times New Roman" w:hAnsi="Times New Roman"/>
                <w:b/>
              </w:rPr>
            </w:pPr>
            <w:r w:rsidRPr="001128FD">
              <w:rPr>
                <w:rFonts w:ascii="Times New Roman" w:hAnsi="Times New Roman"/>
                <w:b/>
                <w:bCs/>
                <w:color w:val="000000"/>
              </w:rPr>
              <w:t>Уметь:</w:t>
            </w:r>
            <w:r w:rsidRPr="001128FD">
              <w:rPr>
                <w:rFonts w:ascii="Times New Roman" w:hAnsi="Times New Roman"/>
                <w:color w:val="000000"/>
              </w:rPr>
              <w:t xml:space="preserve"> осуществлять анализ психологических теорий исследования в области </w:t>
            </w:r>
            <w:r w:rsidRPr="001128FD">
              <w:rPr>
                <w:rFonts w:ascii="Times New Roman" w:hAnsi="Times New Roman"/>
                <w:shd w:val="clear" w:color="auto" w:fill="FFFFFF"/>
              </w:rPr>
              <w:t>когнитивной нейропсихологии</w:t>
            </w: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jc w:val="both"/>
              <w:rPr>
                <w:rFonts w:ascii="Times New Roman" w:hAnsi="Times New Roman"/>
              </w:rPr>
            </w:pPr>
            <w:r w:rsidRPr="001128FD">
              <w:rPr>
                <w:rFonts w:ascii="Times New Roman" w:hAnsi="Times New Roman"/>
                <w:color w:val="000000"/>
              </w:rPr>
              <w:t xml:space="preserve">3. Владеет </w:t>
            </w:r>
            <w:r w:rsidRPr="001128FD">
              <w:rPr>
                <w:rFonts w:ascii="Times New Roman" w:hAnsi="Times New Roman"/>
              </w:rPr>
              <w:t xml:space="preserve">основами </w:t>
            </w:r>
            <w:r w:rsidRPr="001128FD">
              <w:rPr>
                <w:rFonts w:ascii="Times New Roman" w:hAnsi="Times New Roman"/>
                <w:color w:val="000000"/>
              </w:rPr>
              <w:t>исследовательской и прикладной методологии</w:t>
            </w:r>
            <w:r w:rsidRPr="001128FD">
              <w:rPr>
                <w:rFonts w:ascii="Times New Roman" w:hAnsi="Times New Roman"/>
              </w:rPr>
              <w:t xml:space="preserve"> в области </w:t>
            </w:r>
          </w:p>
          <w:p w:rsidR="004920C6" w:rsidRPr="001128FD" w:rsidRDefault="00775828" w:rsidP="00B13A58">
            <w:pPr>
              <w:jc w:val="both"/>
              <w:rPr>
                <w:rFonts w:ascii="Times New Roman" w:hAnsi="Times New Roman"/>
              </w:rPr>
            </w:pPr>
            <w:r w:rsidRPr="001128FD">
              <w:rPr>
                <w:rFonts w:ascii="Times New Roman" w:hAnsi="Times New Roman"/>
              </w:rPr>
              <w:t>психологии</w:t>
            </w:r>
          </w:p>
        </w:tc>
        <w:tc>
          <w:tcPr>
            <w:tcW w:w="3342" w:type="dxa"/>
          </w:tcPr>
          <w:p w:rsidR="004920C6" w:rsidRPr="001128FD" w:rsidRDefault="004920C6" w:rsidP="00B13A58">
            <w:pPr>
              <w:jc w:val="both"/>
              <w:rPr>
                <w:rFonts w:ascii="Times New Roman" w:hAnsi="Times New Roman"/>
              </w:rPr>
            </w:pPr>
            <w:r w:rsidRPr="001128FD">
              <w:rPr>
                <w:rFonts w:ascii="Times New Roman" w:hAnsi="Times New Roman"/>
                <w:b/>
                <w:bCs/>
              </w:rPr>
              <w:t xml:space="preserve">Знать: </w:t>
            </w:r>
            <w:r w:rsidRPr="001128FD">
              <w:rPr>
                <w:rFonts w:ascii="Times New Roman" w:hAnsi="Times New Roman"/>
              </w:rPr>
              <w:t xml:space="preserve">основы </w:t>
            </w:r>
            <w:r w:rsidRPr="001128FD">
              <w:rPr>
                <w:rFonts w:ascii="Times New Roman" w:hAnsi="Times New Roman"/>
                <w:color w:val="000000"/>
              </w:rPr>
              <w:t>исследовательской и прикладной методологии</w:t>
            </w:r>
            <w:r w:rsidRPr="001128FD">
              <w:rPr>
                <w:rFonts w:ascii="Times New Roman" w:hAnsi="Times New Roman"/>
              </w:rPr>
              <w:t xml:space="preserve">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jc w:val="both"/>
              <w:rPr>
                <w:rFonts w:ascii="Times New Roman" w:hAnsi="Times New Roman"/>
                <w:shd w:val="clear" w:color="auto" w:fill="FFFFFF"/>
              </w:rPr>
            </w:pPr>
            <w:r w:rsidRPr="001128FD">
              <w:rPr>
                <w:rFonts w:ascii="Times New Roman" w:hAnsi="Times New Roman"/>
                <w:b/>
                <w:bCs/>
              </w:rPr>
              <w:t xml:space="preserve">Уметь: </w:t>
            </w:r>
            <w:r w:rsidRPr="001128FD">
              <w:rPr>
                <w:rFonts w:ascii="Times New Roman" w:hAnsi="Times New Roman"/>
                <w:color w:val="000000"/>
              </w:rPr>
              <w:t xml:space="preserve">использовать исследовательскую и </w:t>
            </w:r>
            <w:r w:rsidRPr="001128FD">
              <w:rPr>
                <w:rFonts w:ascii="Times New Roman" w:hAnsi="Times New Roman"/>
                <w:color w:val="000000"/>
              </w:rPr>
              <w:lastRenderedPageBreak/>
              <w:t>прикладную методологию</w:t>
            </w:r>
            <w:r w:rsidRPr="001128FD">
              <w:rPr>
                <w:rFonts w:ascii="Times New Roman" w:hAnsi="Times New Roman"/>
              </w:rPr>
              <w:t xml:space="preserve">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4920C6">
            <w:pPr>
              <w:jc w:val="both"/>
              <w:rPr>
                <w:rFonts w:ascii="Times New Roman" w:hAnsi="Times New Roman"/>
                <w:color w:val="000000"/>
              </w:rPr>
            </w:pPr>
            <w:r w:rsidRPr="001128FD">
              <w:rPr>
                <w:rFonts w:ascii="Times New Roman" w:hAnsi="Times New Roman"/>
              </w:rPr>
              <w:t xml:space="preserve">4. </w:t>
            </w:r>
            <w:r w:rsidRPr="001128FD">
              <w:rPr>
                <w:rFonts w:ascii="Times New Roman" w:hAnsi="Times New Roman"/>
                <w:color w:val="00000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342" w:type="dxa"/>
          </w:tcPr>
          <w:p w:rsidR="004920C6" w:rsidRPr="001128FD" w:rsidRDefault="004920C6" w:rsidP="00B13A58">
            <w:pPr>
              <w:jc w:val="both"/>
              <w:rPr>
                <w:rFonts w:ascii="Times New Roman" w:hAnsi="Times New Roman"/>
                <w:color w:val="000000"/>
              </w:rPr>
            </w:pPr>
            <w:r w:rsidRPr="001128FD">
              <w:rPr>
                <w:rFonts w:ascii="Times New Roman" w:hAnsi="Times New Roman"/>
                <w:b/>
                <w:bCs/>
                <w:color w:val="000000"/>
              </w:rPr>
              <w:t>Знать:</w:t>
            </w:r>
            <w:r w:rsidRPr="001128FD">
              <w:rPr>
                <w:rFonts w:ascii="Times New Roman" w:hAnsi="Times New Roman"/>
                <w:color w:val="000000"/>
              </w:rPr>
              <w:t xml:space="preserve"> методику проведения психологических научных исследований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jc w:val="both"/>
              <w:rPr>
                <w:rFonts w:ascii="Times New Roman" w:hAnsi="Times New Roman"/>
                <w:color w:val="000000"/>
              </w:rPr>
            </w:pPr>
            <w:r w:rsidRPr="001128FD">
              <w:rPr>
                <w:rFonts w:ascii="Times New Roman" w:hAnsi="Times New Roman"/>
                <w:b/>
                <w:bCs/>
                <w:color w:val="000000"/>
              </w:rPr>
              <w:t>Уметь:</w:t>
            </w:r>
            <w:r w:rsidRPr="001128FD">
              <w:rPr>
                <w:rFonts w:ascii="Times New Roman" w:hAnsi="Times New Roman"/>
                <w:color w:val="000000"/>
              </w:rPr>
              <w:t xml:space="preserve"> проводить психологические научные исследования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4920C6">
            <w:pPr>
              <w:jc w:val="both"/>
              <w:rPr>
                <w:rFonts w:ascii="Times New Roman" w:hAnsi="Times New Roman"/>
              </w:rPr>
            </w:pPr>
            <w:r w:rsidRPr="001128FD">
              <w:rPr>
                <w:rFonts w:ascii="Times New Roman" w:hAnsi="Times New Roman"/>
                <w:color w:val="000000"/>
              </w:rPr>
              <w:t xml:space="preserve">5. Использует </w:t>
            </w:r>
            <w:r w:rsidRPr="001128FD">
              <w:rPr>
                <w:rFonts w:ascii="Times New Roman" w:hAnsi="Times New Roman"/>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342" w:type="dxa"/>
          </w:tcPr>
          <w:p w:rsidR="004920C6" w:rsidRPr="001128FD" w:rsidRDefault="004920C6" w:rsidP="00B13A58">
            <w:pPr>
              <w:jc w:val="both"/>
              <w:rPr>
                <w:rFonts w:ascii="Times New Roman" w:hAnsi="Times New Roman"/>
              </w:rPr>
            </w:pPr>
            <w:r w:rsidRPr="001128FD">
              <w:rPr>
                <w:rFonts w:ascii="Times New Roman" w:hAnsi="Times New Roman"/>
                <w:b/>
                <w:bCs/>
              </w:rPr>
              <w:t>Знать:</w:t>
            </w:r>
            <w:r w:rsidRPr="001128FD">
              <w:rPr>
                <w:rFonts w:ascii="Times New Roman" w:hAnsi="Times New Roman"/>
              </w:rPr>
              <w:t xml:space="preserve"> психологический инструментарий исследования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jc w:val="both"/>
              <w:rPr>
                <w:rFonts w:ascii="Times New Roman" w:hAnsi="Times New Roman"/>
                <w:b/>
                <w:bCs/>
              </w:rPr>
            </w:pPr>
            <w:r w:rsidRPr="001128FD">
              <w:rPr>
                <w:rFonts w:ascii="Times New Roman" w:hAnsi="Times New Roman"/>
                <w:b/>
                <w:bCs/>
              </w:rPr>
              <w:t xml:space="preserve">Уметь: </w:t>
            </w:r>
            <w:r w:rsidRPr="001128FD">
              <w:rPr>
                <w:rFonts w:ascii="Times New Roman" w:hAnsi="Times New Roman"/>
              </w:rPr>
              <w:t xml:space="preserve">применять психологический инструментарий исследований в области </w:t>
            </w:r>
            <w:r w:rsidRPr="001128FD">
              <w:rPr>
                <w:rFonts w:ascii="Times New Roman" w:hAnsi="Times New Roman"/>
                <w:shd w:val="clear" w:color="auto" w:fill="FFFFFF"/>
              </w:rPr>
              <w:t>когнитивной 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widowControl w:val="0"/>
              <w:jc w:val="both"/>
              <w:rPr>
                <w:rFonts w:ascii="Times New Roman" w:hAnsi="Times New Roman"/>
              </w:rPr>
            </w:pPr>
            <w:r w:rsidRPr="001128FD">
              <w:rPr>
                <w:rFonts w:ascii="Times New Roman" w:hAnsi="Times New Roman"/>
              </w:rPr>
              <w:t>6. Осуществляет с</w:t>
            </w:r>
            <w:r w:rsidRPr="001128FD">
              <w:rPr>
                <w:rFonts w:ascii="Times New Roman" w:hAnsi="Times New Roman"/>
                <w:iCs/>
              </w:rPr>
              <w:t xml:space="preserve">амостоятельно поиск, анализирует и обобщает </w:t>
            </w:r>
            <w:r w:rsidRPr="001128FD">
              <w:rPr>
                <w:rFonts w:ascii="Times New Roman" w:hAnsi="Times New Roman"/>
              </w:rPr>
              <w:t>научно-психологическую информацию</w:t>
            </w:r>
            <w:r w:rsidRPr="001128FD">
              <w:rPr>
                <w:rFonts w:ascii="Times New Roman" w:hAnsi="Times New Roman"/>
                <w:shd w:val="clear" w:color="auto" w:fill="FFFFFF"/>
              </w:rPr>
              <w:t xml:space="preserve"> </w:t>
            </w:r>
            <w:r w:rsidRPr="001128FD">
              <w:rPr>
                <w:rFonts w:ascii="Times New Roman" w:hAnsi="Times New Roman"/>
              </w:rPr>
              <w:t xml:space="preserve">для решения поставленных исследовательских  задач </w:t>
            </w:r>
            <w:r w:rsidRPr="001128FD">
              <w:rPr>
                <w:rFonts w:ascii="Times New Roman" w:hAnsi="Times New Roman"/>
                <w:shd w:val="clear" w:color="auto" w:fill="FFFFFF"/>
              </w:rPr>
              <w:t xml:space="preserve">на основе информационной и библиографической культуры с </w:t>
            </w:r>
            <w:r w:rsidRPr="001128FD">
              <w:rPr>
                <w:rFonts w:ascii="Times New Roman" w:hAnsi="Times New Roman"/>
                <w:shd w:val="clear" w:color="auto" w:fill="FFFFFF"/>
              </w:rPr>
              <w:lastRenderedPageBreak/>
              <w:t>применением информационно-коммуникационных технологий и с учетом основных требований информационной безопасности.</w:t>
            </w:r>
          </w:p>
        </w:tc>
        <w:tc>
          <w:tcPr>
            <w:tcW w:w="3342" w:type="dxa"/>
          </w:tcPr>
          <w:p w:rsidR="004920C6" w:rsidRPr="001128FD" w:rsidRDefault="004920C6" w:rsidP="00B13A58">
            <w:pPr>
              <w:widowControl w:val="0"/>
              <w:tabs>
                <w:tab w:val="left" w:pos="540"/>
              </w:tabs>
              <w:autoSpaceDE w:val="0"/>
              <w:autoSpaceDN w:val="0"/>
              <w:adjustRightInd w:val="0"/>
              <w:contextualSpacing/>
              <w:rPr>
                <w:rFonts w:ascii="Times New Roman" w:hAnsi="Times New Roman"/>
              </w:rPr>
            </w:pPr>
            <w:r w:rsidRPr="001128FD">
              <w:rPr>
                <w:rFonts w:ascii="Times New Roman" w:hAnsi="Times New Roman"/>
                <w:b/>
              </w:rPr>
              <w:lastRenderedPageBreak/>
              <w:t>Знать:</w:t>
            </w:r>
            <w:r w:rsidRPr="001128FD">
              <w:rPr>
                <w:rFonts w:ascii="Times New Roman" w:hAnsi="Times New Roman"/>
              </w:rPr>
              <w:t xml:space="preserve"> основы информационной и библиографической культуры исследования психологических проблем когнитивной 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r w:rsidRPr="001128FD">
              <w:rPr>
                <w:rFonts w:ascii="Times New Roman" w:hAnsi="Times New Roman"/>
                <w:b/>
              </w:rPr>
              <w:t>Уметь</w:t>
            </w:r>
            <w:r w:rsidRPr="001128FD">
              <w:rPr>
                <w:rFonts w:ascii="Times New Roman" w:hAnsi="Times New Roman"/>
              </w:rPr>
              <w:t xml:space="preserve">: применять информационную и библиографическую культуру исследования психологических проблем когнитивной </w:t>
            </w:r>
            <w:r w:rsidRPr="001128FD">
              <w:rPr>
                <w:rFonts w:ascii="Times New Roman" w:hAnsi="Times New Roman"/>
              </w:rPr>
              <w:lastRenderedPageBreak/>
              <w:t>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p>
        </w:tc>
      </w:tr>
      <w:tr w:rsidR="004920C6" w:rsidRPr="001128FD" w:rsidTr="004920C6">
        <w:tc>
          <w:tcPr>
            <w:tcW w:w="1559" w:type="dxa"/>
            <w:vMerge w:val="restart"/>
          </w:tcPr>
          <w:p w:rsidR="004920C6" w:rsidRPr="001128FD" w:rsidRDefault="004920C6" w:rsidP="00B13A58">
            <w:pPr>
              <w:widowControl w:val="0"/>
              <w:tabs>
                <w:tab w:val="left" w:pos="540"/>
              </w:tabs>
              <w:autoSpaceDE w:val="0"/>
              <w:autoSpaceDN w:val="0"/>
              <w:adjustRightInd w:val="0"/>
              <w:contextualSpacing/>
              <w:rPr>
                <w:rFonts w:ascii="Times New Roman" w:hAnsi="Times New Roman"/>
                <w:bCs/>
                <w:iCs/>
                <w:shd w:val="clear" w:color="auto" w:fill="FFFFFF"/>
              </w:rPr>
            </w:pPr>
            <w:r w:rsidRPr="001128FD">
              <w:rPr>
                <w:rFonts w:ascii="Times New Roman" w:hAnsi="Times New Roman"/>
                <w:bCs/>
                <w:iCs/>
              </w:rPr>
              <w:lastRenderedPageBreak/>
              <w:t>ПКП-6</w:t>
            </w:r>
          </w:p>
        </w:tc>
        <w:tc>
          <w:tcPr>
            <w:tcW w:w="2142" w:type="dxa"/>
            <w:vMerge w:val="restart"/>
          </w:tcPr>
          <w:p w:rsidR="004920C6" w:rsidRPr="001128FD" w:rsidRDefault="004920C6" w:rsidP="004920C6">
            <w:pPr>
              <w:rPr>
                <w:rFonts w:ascii="Times New Roman" w:hAnsi="Times New Roman"/>
                <w:bCs/>
                <w:iCs/>
              </w:rPr>
            </w:pPr>
            <w:r w:rsidRPr="001128FD">
              <w:rPr>
                <w:rFonts w:ascii="Times New Roman" w:hAnsi="Times New Roman"/>
                <w:shd w:val="clear" w:color="auto" w:fill="FFFFFF"/>
              </w:rPr>
              <w:t>С</w:t>
            </w:r>
            <w:r w:rsidRPr="001128FD">
              <w:rPr>
                <w:rFonts w:ascii="Times New Roman" w:hAnsi="Times New Roman"/>
              </w:rPr>
              <w:t xml:space="preserve">пособен к проведению психологических исследований в области </w:t>
            </w:r>
            <w:proofErr w:type="spellStart"/>
            <w:r w:rsidRPr="001128FD">
              <w:rPr>
                <w:rFonts w:ascii="Times New Roman" w:hAnsi="Times New Roman"/>
              </w:rPr>
              <w:t>киберпсихологии</w:t>
            </w:r>
            <w:proofErr w:type="spellEnd"/>
            <w:r w:rsidRPr="001128FD">
              <w:rPr>
                <w:rFonts w:ascii="Times New Roman" w:hAnsi="Times New Roman"/>
              </w:rPr>
              <w:t xml:space="preserve"> на основе современной методологии </w:t>
            </w:r>
            <w:r w:rsidRPr="001128FD">
              <w:rPr>
                <w:rStyle w:val="afa"/>
                <w:rFonts w:ascii="Times New Roman" w:hAnsi="Times New Roman"/>
              </w:rPr>
              <w:t xml:space="preserve">с </w:t>
            </w:r>
            <w:r w:rsidRPr="001128FD">
              <w:rPr>
                <w:rFonts w:ascii="Times New Roman" w:hAnsi="Times New Roman"/>
                <w:shd w:val="clear" w:color="auto" w:fill="FFFFFF"/>
              </w:rPr>
              <w:t xml:space="preserve">последующей математико-статистической обработкой данных и их интерпретацией </w:t>
            </w:r>
          </w:p>
        </w:tc>
        <w:tc>
          <w:tcPr>
            <w:tcW w:w="2301" w:type="dxa"/>
          </w:tcPr>
          <w:p w:rsidR="004920C6" w:rsidRPr="001128FD" w:rsidRDefault="004920C6" w:rsidP="00B13A58">
            <w:pPr>
              <w:widowControl w:val="0"/>
              <w:autoSpaceDE w:val="0"/>
              <w:autoSpaceDN w:val="0"/>
              <w:adjustRightInd w:val="0"/>
              <w:jc w:val="both"/>
              <w:rPr>
                <w:rFonts w:ascii="Times New Roman" w:hAnsi="Times New Roman"/>
                <w:bCs/>
              </w:rPr>
            </w:pPr>
            <w:r w:rsidRPr="001128FD">
              <w:rPr>
                <w:rStyle w:val="afa"/>
                <w:rFonts w:ascii="Times New Roman" w:hAnsi="Times New Roman"/>
              </w:rPr>
              <w:t xml:space="preserve">1. </w:t>
            </w:r>
            <w:r w:rsidRPr="001128FD">
              <w:rPr>
                <w:rFonts w:ascii="Times New Roman" w:hAnsi="Times New Roman"/>
                <w:bCs/>
              </w:rPr>
              <w:t xml:space="preserve">Демонстрирует знание основных теорий в области </w:t>
            </w:r>
            <w:proofErr w:type="spellStart"/>
            <w:r w:rsidRPr="001128FD">
              <w:rPr>
                <w:rFonts w:ascii="Times New Roman" w:hAnsi="Times New Roman"/>
                <w:bCs/>
              </w:rPr>
              <w:t>киберпсихологии</w:t>
            </w:r>
            <w:proofErr w:type="spellEnd"/>
            <w:r w:rsidRPr="001128FD">
              <w:rPr>
                <w:rFonts w:ascii="Times New Roman" w:hAnsi="Times New Roman"/>
                <w:bCs/>
              </w:rPr>
              <w:t>.</w:t>
            </w:r>
          </w:p>
          <w:p w:rsidR="004920C6" w:rsidRPr="001128FD" w:rsidRDefault="004920C6" w:rsidP="00B13A58">
            <w:pPr>
              <w:widowControl w:val="0"/>
              <w:autoSpaceDE w:val="0"/>
              <w:autoSpaceDN w:val="0"/>
              <w:adjustRightInd w:val="0"/>
              <w:jc w:val="both"/>
              <w:rPr>
                <w:rFonts w:ascii="Times New Roman" w:hAnsi="Times New Roman"/>
              </w:rPr>
            </w:pPr>
          </w:p>
        </w:tc>
        <w:tc>
          <w:tcPr>
            <w:tcW w:w="3342" w:type="dxa"/>
          </w:tcPr>
          <w:p w:rsidR="004920C6" w:rsidRPr="001128FD" w:rsidRDefault="004920C6" w:rsidP="00B13A58">
            <w:pPr>
              <w:widowControl w:val="0"/>
              <w:tabs>
                <w:tab w:val="left" w:pos="540"/>
              </w:tabs>
              <w:autoSpaceDE w:val="0"/>
              <w:autoSpaceDN w:val="0"/>
              <w:adjustRightInd w:val="0"/>
              <w:contextualSpacing/>
              <w:rPr>
                <w:rStyle w:val="afa"/>
                <w:rFonts w:ascii="Times New Roman" w:hAnsi="Times New Roman"/>
                <w:b w:val="0"/>
                <w:bCs w:val="0"/>
                <w:color w:val="FF0000"/>
              </w:rPr>
            </w:pPr>
            <w:r w:rsidRPr="001128FD">
              <w:rPr>
                <w:rStyle w:val="afa"/>
                <w:rFonts w:ascii="Times New Roman" w:hAnsi="Times New Roman"/>
              </w:rPr>
              <w:t>Знать:</w:t>
            </w:r>
            <w:r w:rsidRPr="001128FD">
              <w:rPr>
                <w:rStyle w:val="afa"/>
                <w:rFonts w:ascii="Times New Roman" w:hAnsi="Times New Roman"/>
                <w:b w:val="0"/>
                <w:bCs w:val="0"/>
              </w:rPr>
              <w:t xml:space="preserve"> основы теорий в области когнитивной нейропсихологии.</w:t>
            </w:r>
          </w:p>
          <w:p w:rsidR="004920C6" w:rsidRPr="001128FD" w:rsidRDefault="004920C6" w:rsidP="004920C6">
            <w:pPr>
              <w:widowControl w:val="0"/>
              <w:autoSpaceDE w:val="0"/>
              <w:autoSpaceDN w:val="0"/>
              <w:adjustRightInd w:val="0"/>
              <w:jc w:val="both"/>
              <w:rPr>
                <w:rFonts w:ascii="Times New Roman" w:hAnsi="Times New Roman"/>
              </w:rPr>
            </w:pPr>
            <w:r w:rsidRPr="001128FD">
              <w:rPr>
                <w:rStyle w:val="afa"/>
                <w:rFonts w:ascii="Times New Roman" w:hAnsi="Times New Roman"/>
              </w:rPr>
              <w:t>Уметь:</w:t>
            </w:r>
            <w:r w:rsidRPr="001128FD">
              <w:rPr>
                <w:rStyle w:val="afa"/>
                <w:rFonts w:ascii="Times New Roman" w:hAnsi="Times New Roman"/>
                <w:b w:val="0"/>
                <w:bCs w:val="0"/>
              </w:rPr>
              <w:t xml:space="preserve"> применять в психологических исследованиях методы и инструменты когнитивной нейропсихологии.</w:t>
            </w: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widowControl w:val="0"/>
              <w:autoSpaceDE w:val="0"/>
              <w:autoSpaceDN w:val="0"/>
              <w:adjustRightInd w:val="0"/>
              <w:jc w:val="both"/>
              <w:rPr>
                <w:rFonts w:ascii="Times New Roman" w:hAnsi="Times New Roman"/>
                <w:shd w:val="clear" w:color="auto" w:fill="FFFFFF"/>
              </w:rPr>
            </w:pPr>
            <w:r w:rsidRPr="001128FD">
              <w:rPr>
                <w:rStyle w:val="afa"/>
                <w:rFonts w:ascii="Times New Roman" w:hAnsi="Times New Roman"/>
              </w:rPr>
              <w:t xml:space="preserve">2. </w:t>
            </w:r>
            <w:r w:rsidRPr="001128FD">
              <w:rPr>
                <w:rStyle w:val="afa"/>
                <w:rFonts w:ascii="Times New Roman" w:hAnsi="Times New Roman"/>
                <w:b w:val="0"/>
              </w:rPr>
              <w:t>Ставит профессиональные задачи и проектирует научно-психологические исследования</w:t>
            </w:r>
            <w:r w:rsidRPr="001128FD">
              <w:rPr>
                <w:rFonts w:ascii="Times New Roman" w:hAnsi="Times New Roman"/>
              </w:rPr>
              <w:t xml:space="preserve"> в области </w:t>
            </w:r>
            <w:proofErr w:type="spellStart"/>
            <w:r w:rsidRPr="001128FD">
              <w:rPr>
                <w:rFonts w:ascii="Times New Roman" w:hAnsi="Times New Roman"/>
              </w:rPr>
              <w:t>киберпсихологии</w:t>
            </w:r>
            <w:proofErr w:type="spellEnd"/>
            <w:r w:rsidRPr="001128FD">
              <w:rPr>
                <w:rFonts w:ascii="Times New Roman" w:hAnsi="Times New Roman"/>
              </w:rPr>
              <w:t xml:space="preserve"> на основе современной методологии </w:t>
            </w:r>
            <w:r w:rsidRPr="001128FD">
              <w:rPr>
                <w:rStyle w:val="afa"/>
                <w:rFonts w:ascii="Times New Roman" w:hAnsi="Times New Roman"/>
              </w:rPr>
              <w:t xml:space="preserve">с </w:t>
            </w:r>
            <w:r w:rsidRPr="001128FD">
              <w:rPr>
                <w:rFonts w:ascii="Times New Roman" w:hAnsi="Times New Roman"/>
                <w:shd w:val="clear" w:color="auto" w:fill="FFFFFF"/>
              </w:rPr>
              <w:t>последующей математико-статистической обработкой данных и их интерпретацией.</w:t>
            </w:r>
          </w:p>
          <w:p w:rsidR="004920C6" w:rsidRPr="001128FD" w:rsidRDefault="004920C6" w:rsidP="00B13A58">
            <w:pPr>
              <w:pStyle w:val="TableParagraph"/>
              <w:spacing w:before="1"/>
              <w:jc w:val="both"/>
              <w:rPr>
                <w:rFonts w:ascii="Times New Roman" w:hAnsi="Times New Roman"/>
                <w:sz w:val="24"/>
                <w:szCs w:val="24"/>
              </w:rPr>
            </w:pPr>
          </w:p>
        </w:tc>
        <w:tc>
          <w:tcPr>
            <w:tcW w:w="3342" w:type="dxa"/>
          </w:tcPr>
          <w:p w:rsidR="004920C6" w:rsidRPr="001128FD" w:rsidRDefault="004920C6" w:rsidP="00B13A58">
            <w:pPr>
              <w:widowControl w:val="0"/>
              <w:autoSpaceDE w:val="0"/>
              <w:autoSpaceDN w:val="0"/>
              <w:adjustRightInd w:val="0"/>
              <w:jc w:val="both"/>
              <w:rPr>
                <w:rStyle w:val="afa"/>
                <w:rFonts w:ascii="Times New Roman" w:hAnsi="Times New Roman"/>
                <w:b w:val="0"/>
                <w:bCs w:val="0"/>
              </w:rPr>
            </w:pPr>
            <w:r w:rsidRPr="001128FD">
              <w:rPr>
                <w:rStyle w:val="afa"/>
                <w:rFonts w:ascii="Times New Roman" w:hAnsi="Times New Roman"/>
              </w:rPr>
              <w:t>Знать:</w:t>
            </w:r>
            <w:r w:rsidRPr="001128FD">
              <w:rPr>
                <w:rStyle w:val="afa"/>
                <w:rFonts w:ascii="Times New Roman" w:hAnsi="Times New Roman"/>
                <w:b w:val="0"/>
                <w:bCs w:val="0"/>
              </w:rPr>
              <w:t xml:space="preserve"> методы постановки профессиональных задач и проектирования научно-психологических исследований в области когнитивной нейропсихологии с помощью методов математической статистики</w:t>
            </w:r>
          </w:p>
          <w:p w:rsidR="004920C6" w:rsidRPr="001128FD" w:rsidRDefault="004920C6" w:rsidP="004920C6">
            <w:pPr>
              <w:widowControl w:val="0"/>
              <w:autoSpaceDE w:val="0"/>
              <w:autoSpaceDN w:val="0"/>
              <w:adjustRightInd w:val="0"/>
              <w:jc w:val="both"/>
              <w:rPr>
                <w:rFonts w:ascii="Times New Roman" w:hAnsi="Times New Roman"/>
              </w:rPr>
            </w:pPr>
            <w:r w:rsidRPr="001128FD">
              <w:rPr>
                <w:rStyle w:val="afa"/>
                <w:rFonts w:ascii="Times New Roman" w:hAnsi="Times New Roman"/>
              </w:rPr>
              <w:t>Уметь:</w:t>
            </w:r>
            <w:r w:rsidRPr="001128FD">
              <w:rPr>
                <w:rStyle w:val="afa"/>
                <w:rFonts w:ascii="Times New Roman" w:hAnsi="Times New Roman"/>
                <w:b w:val="0"/>
                <w:bCs w:val="0"/>
              </w:rPr>
              <w:t xml:space="preserve"> использовать методы постановки профессиональных задач и проектирования научно-психологических исследований в области когнитивной нейропсихологии с помощью методов математической статистики</w:t>
            </w:r>
          </w:p>
        </w:tc>
      </w:tr>
      <w:tr w:rsidR="004920C6" w:rsidRPr="001128FD" w:rsidTr="004920C6">
        <w:tc>
          <w:tcPr>
            <w:tcW w:w="1559" w:type="dxa"/>
            <w:vMerge/>
          </w:tcPr>
          <w:p w:rsidR="004920C6" w:rsidRPr="001128FD" w:rsidRDefault="004920C6" w:rsidP="00B13A58">
            <w:pPr>
              <w:widowControl w:val="0"/>
              <w:jc w:val="both"/>
              <w:rPr>
                <w:rFonts w:ascii="Times New Roman" w:hAnsi="Times New Roman"/>
              </w:rPr>
            </w:pPr>
          </w:p>
        </w:tc>
        <w:tc>
          <w:tcPr>
            <w:tcW w:w="2142" w:type="dxa"/>
            <w:vMerge/>
          </w:tcPr>
          <w:p w:rsidR="004920C6" w:rsidRPr="001128FD" w:rsidRDefault="004920C6" w:rsidP="00B13A58">
            <w:pPr>
              <w:widowControl w:val="0"/>
              <w:jc w:val="both"/>
              <w:rPr>
                <w:rFonts w:ascii="Times New Roman" w:hAnsi="Times New Roman"/>
              </w:rPr>
            </w:pPr>
          </w:p>
        </w:tc>
        <w:tc>
          <w:tcPr>
            <w:tcW w:w="2301" w:type="dxa"/>
          </w:tcPr>
          <w:p w:rsidR="004920C6" w:rsidRPr="001128FD" w:rsidRDefault="004920C6" w:rsidP="00B13A58">
            <w:pPr>
              <w:pStyle w:val="TableParagraph"/>
              <w:spacing w:before="1"/>
              <w:jc w:val="both"/>
              <w:rPr>
                <w:rFonts w:ascii="Times New Roman" w:hAnsi="Times New Roman"/>
                <w:sz w:val="24"/>
                <w:szCs w:val="24"/>
              </w:rPr>
            </w:pPr>
            <w:r w:rsidRPr="001128FD">
              <w:rPr>
                <w:rStyle w:val="afa"/>
                <w:rFonts w:ascii="Times New Roman" w:hAnsi="Times New Roman"/>
                <w:sz w:val="24"/>
                <w:szCs w:val="24"/>
              </w:rPr>
              <w:t xml:space="preserve">3. </w:t>
            </w:r>
            <w:r w:rsidRPr="001128FD">
              <w:rPr>
                <w:rStyle w:val="afa"/>
                <w:rFonts w:ascii="Times New Roman" w:hAnsi="Times New Roman"/>
                <w:b w:val="0"/>
                <w:sz w:val="24"/>
                <w:szCs w:val="24"/>
              </w:rPr>
              <w:t>Реализует теоретические, экспериментальные, эмпирические и статистические методы психологического исследования</w:t>
            </w:r>
            <w:r w:rsidRPr="001128FD">
              <w:rPr>
                <w:rFonts w:ascii="Times New Roman" w:hAnsi="Times New Roman"/>
                <w:sz w:val="24"/>
                <w:szCs w:val="24"/>
              </w:rPr>
              <w:t xml:space="preserve"> в проблемной области </w:t>
            </w:r>
            <w:proofErr w:type="spellStart"/>
            <w:r w:rsidRPr="001128FD">
              <w:rPr>
                <w:rFonts w:ascii="Times New Roman" w:hAnsi="Times New Roman"/>
                <w:sz w:val="24"/>
                <w:szCs w:val="24"/>
              </w:rPr>
              <w:t>киберпсихологии</w:t>
            </w:r>
            <w:proofErr w:type="spellEnd"/>
            <w:r w:rsidRPr="001128FD">
              <w:rPr>
                <w:rFonts w:ascii="Times New Roman" w:hAnsi="Times New Roman"/>
                <w:sz w:val="24"/>
                <w:szCs w:val="24"/>
              </w:rPr>
              <w:t>.</w:t>
            </w:r>
          </w:p>
        </w:tc>
        <w:tc>
          <w:tcPr>
            <w:tcW w:w="3342" w:type="dxa"/>
          </w:tcPr>
          <w:p w:rsidR="004920C6" w:rsidRPr="001128FD" w:rsidRDefault="004920C6" w:rsidP="00B13A58">
            <w:pPr>
              <w:widowControl w:val="0"/>
              <w:autoSpaceDE w:val="0"/>
              <w:autoSpaceDN w:val="0"/>
              <w:adjustRightInd w:val="0"/>
              <w:jc w:val="both"/>
              <w:rPr>
                <w:rStyle w:val="afa"/>
                <w:rFonts w:ascii="Times New Roman" w:hAnsi="Times New Roman"/>
                <w:b w:val="0"/>
                <w:bCs w:val="0"/>
              </w:rPr>
            </w:pPr>
            <w:r w:rsidRPr="001128FD">
              <w:rPr>
                <w:rStyle w:val="afa"/>
                <w:rFonts w:ascii="Times New Roman" w:hAnsi="Times New Roman"/>
              </w:rPr>
              <w:t>Знать:</w:t>
            </w:r>
            <w:r w:rsidRPr="001128FD">
              <w:rPr>
                <w:rStyle w:val="afa"/>
                <w:rFonts w:ascii="Times New Roman" w:hAnsi="Times New Roman"/>
                <w:b w:val="0"/>
                <w:bCs w:val="0"/>
              </w:rPr>
              <w:t xml:space="preserve"> методы психологического исследования в области когнитивной нейропсихологии.</w:t>
            </w:r>
          </w:p>
          <w:p w:rsidR="004920C6" w:rsidRPr="001128FD" w:rsidRDefault="004920C6" w:rsidP="00B13A58">
            <w:pPr>
              <w:widowControl w:val="0"/>
              <w:tabs>
                <w:tab w:val="left" w:pos="540"/>
              </w:tabs>
              <w:autoSpaceDE w:val="0"/>
              <w:autoSpaceDN w:val="0"/>
              <w:adjustRightInd w:val="0"/>
              <w:contextualSpacing/>
              <w:rPr>
                <w:rFonts w:ascii="Times New Roman" w:hAnsi="Times New Roman"/>
              </w:rPr>
            </w:pPr>
            <w:r w:rsidRPr="001128FD">
              <w:rPr>
                <w:rStyle w:val="afa"/>
                <w:rFonts w:ascii="Times New Roman" w:hAnsi="Times New Roman"/>
              </w:rPr>
              <w:t>Уметь:</w:t>
            </w:r>
            <w:r w:rsidRPr="001128FD">
              <w:rPr>
                <w:rStyle w:val="afa"/>
                <w:rFonts w:ascii="Times New Roman" w:hAnsi="Times New Roman"/>
                <w:b w:val="0"/>
                <w:bCs w:val="0"/>
              </w:rPr>
              <w:t xml:space="preserve"> применять методы психологического исследования в когнитивной нейропсихологии</w:t>
            </w:r>
          </w:p>
        </w:tc>
      </w:tr>
    </w:tbl>
    <w:p w:rsidR="00B13A58" w:rsidRPr="001128FD" w:rsidRDefault="00B13A58" w:rsidP="00D01FCC">
      <w:pPr>
        <w:widowControl w:val="0"/>
        <w:spacing w:line="360" w:lineRule="auto"/>
        <w:jc w:val="both"/>
        <w:rPr>
          <w:sz w:val="28"/>
          <w:szCs w:val="28"/>
        </w:rPr>
      </w:pPr>
    </w:p>
    <w:p w:rsidR="00FB38B6" w:rsidRPr="001128FD"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85733445"/>
      <w:r w:rsidRPr="001128FD">
        <w:rPr>
          <w:rFonts w:ascii="Times New Roman" w:hAnsi="Times New Roman" w:cs="Times New Roman"/>
        </w:rPr>
        <w:t>3. Место дисциплины в структуре образовательной программы</w:t>
      </w:r>
      <w:bookmarkEnd w:id="7"/>
      <w:bookmarkEnd w:id="8"/>
    </w:p>
    <w:p w:rsidR="0018009C" w:rsidRPr="001128FD" w:rsidRDefault="00D365D9" w:rsidP="003B485C">
      <w:pPr>
        <w:widowControl w:val="0"/>
        <w:spacing w:line="360" w:lineRule="auto"/>
        <w:ind w:firstLine="709"/>
        <w:jc w:val="both"/>
        <w:rPr>
          <w:sz w:val="28"/>
          <w:szCs w:val="28"/>
        </w:rPr>
      </w:pPr>
      <w:r w:rsidRPr="001128FD">
        <w:rPr>
          <w:sz w:val="28"/>
          <w:szCs w:val="28"/>
        </w:rPr>
        <w:t>Дисциплина «</w:t>
      </w:r>
      <w:r w:rsidR="00FD4B5C" w:rsidRPr="001128FD">
        <w:rPr>
          <w:sz w:val="28"/>
          <w:szCs w:val="28"/>
        </w:rPr>
        <w:t>Когнитивная нейропсихология</w:t>
      </w:r>
      <w:r w:rsidRPr="001128FD">
        <w:rPr>
          <w:sz w:val="28"/>
          <w:szCs w:val="28"/>
        </w:rPr>
        <w:t>»</w:t>
      </w:r>
      <w:r w:rsidR="00056C2B" w:rsidRPr="001128FD">
        <w:rPr>
          <w:sz w:val="28"/>
          <w:szCs w:val="28"/>
        </w:rPr>
        <w:t xml:space="preserve"> </w:t>
      </w:r>
      <w:r w:rsidR="006451AA" w:rsidRPr="001128FD">
        <w:rPr>
          <w:sz w:val="28"/>
          <w:szCs w:val="28"/>
        </w:rPr>
        <w:t xml:space="preserve">входит в цикл </w:t>
      </w:r>
      <w:r w:rsidR="004819A1" w:rsidRPr="001128FD">
        <w:rPr>
          <w:sz w:val="28"/>
          <w:szCs w:val="28"/>
        </w:rPr>
        <w:t xml:space="preserve">профиля (элективный) </w:t>
      </w:r>
      <w:r w:rsidR="00183AB7" w:rsidRPr="001128FD">
        <w:rPr>
          <w:sz w:val="28"/>
          <w:szCs w:val="28"/>
        </w:rPr>
        <w:t xml:space="preserve">модуля </w:t>
      </w:r>
      <w:r w:rsidR="00FD4B5C" w:rsidRPr="001128FD">
        <w:rPr>
          <w:sz w:val="28"/>
          <w:szCs w:val="28"/>
        </w:rPr>
        <w:t>1</w:t>
      </w:r>
      <w:r w:rsidR="00056C2B" w:rsidRPr="001128FD">
        <w:rPr>
          <w:sz w:val="28"/>
          <w:szCs w:val="28"/>
        </w:rPr>
        <w:t xml:space="preserve"> </w:t>
      </w:r>
      <w:r w:rsidR="00FD4B5C" w:rsidRPr="001128FD">
        <w:rPr>
          <w:sz w:val="28"/>
          <w:szCs w:val="28"/>
        </w:rPr>
        <w:t>«</w:t>
      </w:r>
      <w:proofErr w:type="spellStart"/>
      <w:r w:rsidR="00FD4B5C" w:rsidRPr="001128FD">
        <w:rPr>
          <w:sz w:val="28"/>
          <w:szCs w:val="28"/>
        </w:rPr>
        <w:t>Кибертехнологии</w:t>
      </w:r>
      <w:proofErr w:type="spellEnd"/>
      <w:r w:rsidR="00FD4B5C" w:rsidRPr="001128FD">
        <w:rPr>
          <w:sz w:val="28"/>
          <w:szCs w:val="28"/>
        </w:rPr>
        <w:t xml:space="preserve"> в научно-психологических </w:t>
      </w:r>
      <w:r w:rsidR="00FD4B5C" w:rsidRPr="001128FD">
        <w:rPr>
          <w:sz w:val="28"/>
          <w:szCs w:val="28"/>
        </w:rPr>
        <w:lastRenderedPageBreak/>
        <w:t>исследованиях»</w:t>
      </w:r>
      <w:r w:rsidR="00056C2B" w:rsidRPr="001128FD">
        <w:rPr>
          <w:sz w:val="28"/>
          <w:szCs w:val="28"/>
        </w:rPr>
        <w:t xml:space="preserve"> </w:t>
      </w:r>
      <w:r w:rsidR="006451AA" w:rsidRPr="001128FD">
        <w:rPr>
          <w:sz w:val="28"/>
          <w:szCs w:val="28"/>
        </w:rPr>
        <w:t>дисциплин части, формируемой участниками образовательных отношений,</w:t>
      </w:r>
      <w:r w:rsidRPr="001128FD">
        <w:rPr>
          <w:sz w:val="28"/>
          <w:szCs w:val="28"/>
        </w:rPr>
        <w:t xml:space="preserve"> направления </w:t>
      </w:r>
      <w:r w:rsidR="003B485C" w:rsidRPr="001128FD">
        <w:rPr>
          <w:sz w:val="28"/>
          <w:szCs w:val="28"/>
        </w:rPr>
        <w:t xml:space="preserve">подготовки 37.03.01 </w:t>
      </w:r>
      <w:r w:rsidRPr="001128FD">
        <w:rPr>
          <w:sz w:val="28"/>
          <w:szCs w:val="28"/>
        </w:rPr>
        <w:t>«Психология»</w:t>
      </w:r>
      <w:r w:rsidR="003B485C" w:rsidRPr="001128FD">
        <w:rPr>
          <w:sz w:val="28"/>
          <w:szCs w:val="28"/>
        </w:rPr>
        <w:t>, образовательной программы «Психология виртуальной среды и медиапространства»</w:t>
      </w:r>
      <w:r w:rsidRPr="001128FD">
        <w:rPr>
          <w:sz w:val="28"/>
          <w:szCs w:val="28"/>
        </w:rPr>
        <w:t xml:space="preserve">. </w:t>
      </w:r>
    </w:p>
    <w:p w:rsidR="00FD4B5C" w:rsidRPr="001128FD" w:rsidRDefault="00FD4B5C" w:rsidP="00D365D9">
      <w:pPr>
        <w:widowControl w:val="0"/>
        <w:spacing w:line="360" w:lineRule="auto"/>
        <w:ind w:firstLine="709"/>
        <w:jc w:val="both"/>
        <w:rPr>
          <w:sz w:val="28"/>
          <w:szCs w:val="28"/>
        </w:rPr>
      </w:pPr>
    </w:p>
    <w:p w:rsidR="00D365D9" w:rsidRPr="001128FD" w:rsidRDefault="00D365D9" w:rsidP="00D365D9">
      <w:pPr>
        <w:pStyle w:val="1"/>
        <w:widowControl w:val="0"/>
        <w:spacing w:before="0" w:line="360" w:lineRule="auto"/>
        <w:jc w:val="both"/>
        <w:rPr>
          <w:rFonts w:ascii="Times New Roman" w:hAnsi="Times New Roman" w:cs="Times New Roman"/>
        </w:rPr>
      </w:pPr>
      <w:bookmarkStart w:id="9" w:name="_Toc27585860"/>
      <w:bookmarkStart w:id="10" w:name="_Toc85733446"/>
      <w:r w:rsidRPr="001128F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9"/>
        <w:gridCol w:w="2624"/>
        <w:gridCol w:w="2699"/>
      </w:tblGrid>
      <w:tr w:rsidR="00D365D9" w:rsidRPr="001128FD" w:rsidTr="00361BBB">
        <w:trPr>
          <w:trHeight w:val="835"/>
        </w:trPr>
        <w:tc>
          <w:tcPr>
            <w:tcW w:w="2205" w:type="pct"/>
            <w:vAlign w:val="center"/>
          </w:tcPr>
          <w:p w:rsidR="00D365D9" w:rsidRPr="001128FD" w:rsidRDefault="00D365D9" w:rsidP="005A5DB1">
            <w:pPr>
              <w:widowControl w:val="0"/>
              <w:tabs>
                <w:tab w:val="num" w:pos="0"/>
              </w:tabs>
              <w:suppressAutoHyphens/>
              <w:jc w:val="center"/>
              <w:rPr>
                <w:b/>
                <w:bCs/>
              </w:rPr>
            </w:pPr>
            <w:r w:rsidRPr="001128FD">
              <w:rPr>
                <w:b/>
                <w:bCs/>
              </w:rPr>
              <w:t>Вид учебной работы по дисциплине</w:t>
            </w:r>
          </w:p>
        </w:tc>
        <w:tc>
          <w:tcPr>
            <w:tcW w:w="1378" w:type="pct"/>
            <w:vAlign w:val="center"/>
          </w:tcPr>
          <w:p w:rsidR="00361BBB" w:rsidRDefault="00D365D9" w:rsidP="005A5DB1">
            <w:pPr>
              <w:widowControl w:val="0"/>
              <w:tabs>
                <w:tab w:val="num" w:pos="0"/>
              </w:tabs>
              <w:jc w:val="center"/>
              <w:rPr>
                <w:b/>
                <w:bCs/>
              </w:rPr>
            </w:pPr>
            <w:r w:rsidRPr="001128FD">
              <w:rPr>
                <w:b/>
                <w:bCs/>
              </w:rPr>
              <w:t>Всего</w:t>
            </w:r>
          </w:p>
          <w:p w:rsidR="00D365D9" w:rsidRPr="001128FD" w:rsidRDefault="00D365D9" w:rsidP="005A5DB1">
            <w:pPr>
              <w:widowControl w:val="0"/>
              <w:tabs>
                <w:tab w:val="num" w:pos="0"/>
              </w:tabs>
              <w:jc w:val="center"/>
              <w:rPr>
                <w:b/>
                <w:bCs/>
              </w:rPr>
            </w:pPr>
            <w:r w:rsidRPr="001128FD">
              <w:rPr>
                <w:b/>
                <w:bCs/>
              </w:rPr>
              <w:t xml:space="preserve"> (в з/е и часах)</w:t>
            </w:r>
          </w:p>
        </w:tc>
        <w:tc>
          <w:tcPr>
            <w:tcW w:w="1417" w:type="pct"/>
            <w:vAlign w:val="center"/>
          </w:tcPr>
          <w:p w:rsidR="00361BBB" w:rsidRDefault="00D365D9" w:rsidP="00023DE5">
            <w:pPr>
              <w:widowControl w:val="0"/>
              <w:tabs>
                <w:tab w:val="num" w:pos="0"/>
              </w:tabs>
              <w:jc w:val="center"/>
              <w:rPr>
                <w:b/>
                <w:bCs/>
              </w:rPr>
            </w:pPr>
            <w:r w:rsidRPr="001128FD">
              <w:rPr>
                <w:b/>
                <w:bCs/>
              </w:rPr>
              <w:t xml:space="preserve">Семестр </w:t>
            </w:r>
            <w:r w:rsidR="004920C6" w:rsidRPr="001128FD">
              <w:rPr>
                <w:b/>
                <w:bCs/>
              </w:rPr>
              <w:t>7</w:t>
            </w:r>
          </w:p>
          <w:p w:rsidR="00D365D9" w:rsidRPr="001128FD" w:rsidRDefault="004920C6" w:rsidP="00023DE5">
            <w:pPr>
              <w:widowControl w:val="0"/>
              <w:tabs>
                <w:tab w:val="num" w:pos="0"/>
              </w:tabs>
              <w:jc w:val="center"/>
              <w:rPr>
                <w:b/>
                <w:bCs/>
              </w:rPr>
            </w:pPr>
            <w:r w:rsidRPr="001128FD">
              <w:rPr>
                <w:b/>
                <w:bCs/>
              </w:rPr>
              <w:t xml:space="preserve"> </w:t>
            </w:r>
            <w:r w:rsidR="00D365D9" w:rsidRPr="001128FD">
              <w:rPr>
                <w:b/>
                <w:bCs/>
              </w:rPr>
              <w:t>(в часах)</w:t>
            </w:r>
          </w:p>
        </w:tc>
      </w:tr>
      <w:tr w:rsidR="00D365D9" w:rsidRPr="001128FD" w:rsidTr="00361BBB">
        <w:trPr>
          <w:trHeight w:val="317"/>
        </w:trPr>
        <w:tc>
          <w:tcPr>
            <w:tcW w:w="2205" w:type="pct"/>
          </w:tcPr>
          <w:p w:rsidR="00D365D9" w:rsidRPr="001128FD" w:rsidRDefault="00D365D9" w:rsidP="005A5DB1">
            <w:pPr>
              <w:widowControl w:val="0"/>
              <w:tabs>
                <w:tab w:val="num" w:pos="0"/>
              </w:tabs>
              <w:suppressAutoHyphens/>
              <w:rPr>
                <w:b/>
                <w:bCs/>
              </w:rPr>
            </w:pPr>
            <w:r w:rsidRPr="001128FD">
              <w:rPr>
                <w:b/>
                <w:bCs/>
              </w:rPr>
              <w:t>Общая трудоемкость дисциплины</w:t>
            </w:r>
          </w:p>
        </w:tc>
        <w:tc>
          <w:tcPr>
            <w:tcW w:w="1378" w:type="pct"/>
            <w:vAlign w:val="center"/>
          </w:tcPr>
          <w:p w:rsidR="00D365D9" w:rsidRPr="001128FD" w:rsidRDefault="00D365D9" w:rsidP="005A5DB1">
            <w:pPr>
              <w:widowControl w:val="0"/>
              <w:tabs>
                <w:tab w:val="num" w:pos="0"/>
              </w:tabs>
              <w:jc w:val="center"/>
              <w:rPr>
                <w:b/>
                <w:bCs/>
                <w:i/>
                <w:iCs/>
              </w:rPr>
            </w:pPr>
            <w:r w:rsidRPr="001128FD">
              <w:rPr>
                <w:b/>
                <w:bCs/>
                <w:i/>
                <w:iCs/>
              </w:rPr>
              <w:t xml:space="preserve">3 </w:t>
            </w:r>
            <w:proofErr w:type="spellStart"/>
            <w:r w:rsidRPr="001128FD">
              <w:rPr>
                <w:b/>
                <w:bCs/>
                <w:i/>
                <w:iCs/>
              </w:rPr>
              <w:t>з.е</w:t>
            </w:r>
            <w:proofErr w:type="spellEnd"/>
            <w:r w:rsidRPr="001128FD">
              <w:rPr>
                <w:b/>
                <w:bCs/>
                <w:i/>
                <w:iCs/>
              </w:rPr>
              <w:t>.      108 ч</w:t>
            </w:r>
          </w:p>
        </w:tc>
        <w:tc>
          <w:tcPr>
            <w:tcW w:w="1417" w:type="pct"/>
            <w:tcBorders>
              <w:bottom w:val="nil"/>
            </w:tcBorders>
            <w:vAlign w:val="center"/>
          </w:tcPr>
          <w:p w:rsidR="00D365D9" w:rsidRPr="001128FD" w:rsidRDefault="00D365D9" w:rsidP="005A5DB1">
            <w:pPr>
              <w:widowControl w:val="0"/>
              <w:tabs>
                <w:tab w:val="num" w:pos="0"/>
              </w:tabs>
              <w:jc w:val="center"/>
              <w:rPr>
                <w:b/>
                <w:bCs/>
                <w:i/>
                <w:iCs/>
              </w:rPr>
            </w:pPr>
            <w:r w:rsidRPr="001128FD">
              <w:rPr>
                <w:b/>
                <w:bCs/>
                <w:i/>
                <w:iCs/>
              </w:rPr>
              <w:t>108 ч</w:t>
            </w:r>
          </w:p>
        </w:tc>
      </w:tr>
      <w:tr w:rsidR="00D365D9" w:rsidRPr="001128FD" w:rsidTr="00361BBB">
        <w:trPr>
          <w:trHeight w:val="634"/>
        </w:trPr>
        <w:tc>
          <w:tcPr>
            <w:tcW w:w="2205" w:type="pct"/>
          </w:tcPr>
          <w:p w:rsidR="00D365D9" w:rsidRPr="001128FD" w:rsidRDefault="00D365D9" w:rsidP="005A5DB1">
            <w:pPr>
              <w:widowControl w:val="0"/>
              <w:tabs>
                <w:tab w:val="num" w:pos="0"/>
              </w:tabs>
              <w:suppressAutoHyphens/>
              <w:rPr>
                <w:b/>
                <w:bCs/>
                <w:i/>
                <w:iCs/>
              </w:rPr>
            </w:pPr>
            <w:r w:rsidRPr="001128FD">
              <w:rPr>
                <w:b/>
                <w:bCs/>
                <w:i/>
                <w:iCs/>
              </w:rPr>
              <w:t>Контактная работа - Аудиторные занятия</w:t>
            </w:r>
          </w:p>
        </w:tc>
        <w:tc>
          <w:tcPr>
            <w:tcW w:w="1378" w:type="pct"/>
            <w:vAlign w:val="center"/>
          </w:tcPr>
          <w:p w:rsidR="00D365D9" w:rsidRPr="001128FD" w:rsidRDefault="006D2857" w:rsidP="005A5DB1">
            <w:pPr>
              <w:widowControl w:val="0"/>
              <w:tabs>
                <w:tab w:val="num" w:pos="0"/>
              </w:tabs>
              <w:jc w:val="center"/>
              <w:rPr>
                <w:b/>
                <w:bCs/>
                <w:i/>
                <w:iCs/>
              </w:rPr>
            </w:pPr>
            <w:r w:rsidRPr="001128FD">
              <w:rPr>
                <w:b/>
                <w:bCs/>
                <w:i/>
                <w:iCs/>
              </w:rPr>
              <w:t>34</w:t>
            </w:r>
          </w:p>
        </w:tc>
        <w:tc>
          <w:tcPr>
            <w:tcW w:w="1417" w:type="pct"/>
            <w:vAlign w:val="center"/>
          </w:tcPr>
          <w:p w:rsidR="00D365D9" w:rsidRPr="001128FD" w:rsidRDefault="006D2857" w:rsidP="005A5DB1">
            <w:pPr>
              <w:widowControl w:val="0"/>
              <w:tabs>
                <w:tab w:val="num" w:pos="0"/>
              </w:tabs>
              <w:jc w:val="center"/>
              <w:rPr>
                <w:b/>
                <w:bCs/>
                <w:i/>
                <w:iCs/>
              </w:rPr>
            </w:pPr>
            <w:r w:rsidRPr="001128FD">
              <w:rPr>
                <w:b/>
                <w:bCs/>
                <w:i/>
                <w:iCs/>
              </w:rPr>
              <w:t>34</w:t>
            </w:r>
          </w:p>
        </w:tc>
      </w:tr>
      <w:tr w:rsidR="00D365D9" w:rsidRPr="001128FD" w:rsidTr="00361BBB">
        <w:trPr>
          <w:trHeight w:val="301"/>
        </w:trPr>
        <w:tc>
          <w:tcPr>
            <w:tcW w:w="2205" w:type="pct"/>
          </w:tcPr>
          <w:p w:rsidR="00D365D9" w:rsidRPr="001128FD" w:rsidRDefault="00D365D9" w:rsidP="005A5DB1">
            <w:pPr>
              <w:widowControl w:val="0"/>
              <w:tabs>
                <w:tab w:val="num" w:pos="0"/>
              </w:tabs>
              <w:suppressAutoHyphens/>
              <w:rPr>
                <w:i/>
                <w:iCs/>
              </w:rPr>
            </w:pPr>
            <w:r w:rsidRPr="001128FD">
              <w:rPr>
                <w:i/>
                <w:iCs/>
              </w:rPr>
              <w:t>Лекции</w:t>
            </w:r>
          </w:p>
        </w:tc>
        <w:tc>
          <w:tcPr>
            <w:tcW w:w="1378" w:type="pct"/>
            <w:vAlign w:val="center"/>
          </w:tcPr>
          <w:p w:rsidR="00D365D9" w:rsidRPr="001128FD" w:rsidRDefault="00D365D9" w:rsidP="005A5DB1">
            <w:pPr>
              <w:widowControl w:val="0"/>
              <w:tabs>
                <w:tab w:val="num" w:pos="0"/>
              </w:tabs>
              <w:jc w:val="center"/>
            </w:pPr>
            <w:r w:rsidRPr="001128FD">
              <w:t>16</w:t>
            </w:r>
          </w:p>
        </w:tc>
        <w:tc>
          <w:tcPr>
            <w:tcW w:w="1417" w:type="pct"/>
            <w:vAlign w:val="center"/>
          </w:tcPr>
          <w:p w:rsidR="00D365D9" w:rsidRPr="001128FD" w:rsidRDefault="00D365D9" w:rsidP="005A5DB1">
            <w:pPr>
              <w:widowControl w:val="0"/>
              <w:tabs>
                <w:tab w:val="num" w:pos="0"/>
              </w:tabs>
              <w:jc w:val="center"/>
            </w:pPr>
            <w:r w:rsidRPr="001128FD">
              <w:t>16</w:t>
            </w:r>
          </w:p>
        </w:tc>
      </w:tr>
      <w:tr w:rsidR="00D365D9" w:rsidRPr="001128FD" w:rsidTr="00361BBB">
        <w:trPr>
          <w:trHeight w:val="371"/>
        </w:trPr>
        <w:tc>
          <w:tcPr>
            <w:tcW w:w="2205" w:type="pct"/>
          </w:tcPr>
          <w:p w:rsidR="00D365D9" w:rsidRPr="001128FD" w:rsidRDefault="00D365D9" w:rsidP="005A5DB1">
            <w:pPr>
              <w:widowControl w:val="0"/>
              <w:tabs>
                <w:tab w:val="num" w:pos="0"/>
              </w:tabs>
              <w:suppressAutoHyphens/>
              <w:rPr>
                <w:i/>
                <w:iCs/>
              </w:rPr>
            </w:pPr>
            <w:r w:rsidRPr="001128FD">
              <w:rPr>
                <w:i/>
                <w:iCs/>
              </w:rPr>
              <w:t>Практические и семинарские заня</w:t>
            </w:r>
            <w:bookmarkStart w:id="11" w:name="_GoBack"/>
            <w:bookmarkEnd w:id="11"/>
            <w:r w:rsidRPr="001128FD">
              <w:rPr>
                <w:i/>
                <w:iCs/>
              </w:rPr>
              <w:t>тия</w:t>
            </w:r>
          </w:p>
        </w:tc>
        <w:tc>
          <w:tcPr>
            <w:tcW w:w="1378" w:type="pct"/>
            <w:vAlign w:val="center"/>
          </w:tcPr>
          <w:p w:rsidR="00D365D9" w:rsidRPr="001128FD" w:rsidRDefault="006D2857" w:rsidP="005A5DB1">
            <w:pPr>
              <w:widowControl w:val="0"/>
              <w:tabs>
                <w:tab w:val="num" w:pos="0"/>
              </w:tabs>
              <w:jc w:val="center"/>
            </w:pPr>
            <w:r w:rsidRPr="001128FD">
              <w:t>18</w:t>
            </w:r>
          </w:p>
        </w:tc>
        <w:tc>
          <w:tcPr>
            <w:tcW w:w="1417" w:type="pct"/>
            <w:vAlign w:val="center"/>
          </w:tcPr>
          <w:p w:rsidR="00D365D9" w:rsidRPr="001128FD" w:rsidRDefault="006D2857" w:rsidP="005A5DB1">
            <w:pPr>
              <w:widowControl w:val="0"/>
              <w:tabs>
                <w:tab w:val="num" w:pos="0"/>
              </w:tabs>
              <w:jc w:val="center"/>
            </w:pPr>
            <w:r w:rsidRPr="001128FD">
              <w:t>18</w:t>
            </w:r>
          </w:p>
        </w:tc>
      </w:tr>
      <w:tr w:rsidR="00361BBB" w:rsidRPr="001128FD" w:rsidTr="00361BBB">
        <w:trPr>
          <w:trHeight w:val="888"/>
        </w:trPr>
        <w:tc>
          <w:tcPr>
            <w:tcW w:w="2205" w:type="pct"/>
            <w:tcBorders>
              <w:top w:val="single" w:sz="4" w:space="0" w:color="auto"/>
              <w:left w:val="single" w:sz="4" w:space="0" w:color="auto"/>
              <w:bottom w:val="single" w:sz="4" w:space="0" w:color="auto"/>
              <w:right w:val="single" w:sz="4" w:space="0" w:color="auto"/>
            </w:tcBorders>
          </w:tcPr>
          <w:p w:rsidR="00361BBB" w:rsidRDefault="00361BBB" w:rsidP="00361BBB">
            <w:pPr>
              <w:widowControl w:val="0"/>
              <w:tabs>
                <w:tab w:val="num" w:pos="0"/>
              </w:tabs>
              <w:suppressAutoHyphens/>
              <w:rPr>
                <w:b/>
                <w:bCs/>
                <w:i/>
                <w:iCs/>
              </w:rPr>
            </w:pPr>
            <w:r>
              <w:rPr>
                <w:b/>
                <w:bCs/>
                <w:i/>
                <w:iCs/>
              </w:rPr>
              <w:t>Самостоятельная работа,</w:t>
            </w:r>
          </w:p>
          <w:p w:rsidR="00361BBB" w:rsidRDefault="00361BBB" w:rsidP="00361BBB">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361BBB" w:rsidRDefault="00361BBB" w:rsidP="00361BBB">
            <w:pPr>
              <w:widowControl w:val="0"/>
              <w:tabs>
                <w:tab w:val="num" w:pos="0"/>
              </w:tabs>
              <w:jc w:val="center"/>
              <w:rPr>
                <w:b/>
                <w:bCs/>
                <w:i/>
                <w:iCs/>
              </w:rPr>
            </w:pPr>
            <w:r>
              <w:rPr>
                <w:b/>
                <w:bCs/>
                <w:i/>
                <w:iCs/>
              </w:rPr>
              <w:t>74</w:t>
            </w:r>
          </w:p>
        </w:tc>
        <w:tc>
          <w:tcPr>
            <w:tcW w:w="1417" w:type="pct"/>
            <w:tcBorders>
              <w:top w:val="single" w:sz="4" w:space="0" w:color="auto"/>
              <w:left w:val="single" w:sz="4" w:space="0" w:color="auto"/>
              <w:bottom w:val="single" w:sz="4" w:space="0" w:color="auto"/>
              <w:right w:val="single" w:sz="4" w:space="0" w:color="auto"/>
            </w:tcBorders>
          </w:tcPr>
          <w:p w:rsidR="00361BBB" w:rsidRDefault="00361BBB" w:rsidP="00361BBB">
            <w:pPr>
              <w:widowControl w:val="0"/>
              <w:tabs>
                <w:tab w:val="num" w:pos="0"/>
              </w:tabs>
              <w:jc w:val="center"/>
              <w:rPr>
                <w:b/>
                <w:bCs/>
                <w:i/>
                <w:iCs/>
              </w:rPr>
            </w:pPr>
            <w:r>
              <w:rPr>
                <w:b/>
                <w:bCs/>
                <w:i/>
                <w:iCs/>
              </w:rPr>
              <w:t>74</w:t>
            </w:r>
          </w:p>
        </w:tc>
      </w:tr>
      <w:tr w:rsidR="0014478E" w:rsidRPr="001128FD" w:rsidTr="00361BBB">
        <w:trPr>
          <w:trHeight w:val="375"/>
        </w:trPr>
        <w:tc>
          <w:tcPr>
            <w:tcW w:w="2205" w:type="pct"/>
          </w:tcPr>
          <w:p w:rsidR="0014478E" w:rsidRPr="001128FD" w:rsidRDefault="0014478E" w:rsidP="005A5DB1">
            <w:pPr>
              <w:widowControl w:val="0"/>
              <w:tabs>
                <w:tab w:val="num" w:pos="0"/>
              </w:tabs>
              <w:suppressAutoHyphens/>
              <w:rPr>
                <w:iCs/>
              </w:rPr>
            </w:pPr>
            <w:r w:rsidRPr="001128FD">
              <w:rPr>
                <w:iCs/>
              </w:rPr>
              <w:t>Вид текущего контроля</w:t>
            </w:r>
          </w:p>
        </w:tc>
        <w:tc>
          <w:tcPr>
            <w:tcW w:w="1378" w:type="pct"/>
            <w:vAlign w:val="center"/>
          </w:tcPr>
          <w:p w:rsidR="0014478E" w:rsidRPr="001128FD" w:rsidRDefault="00EF38C3" w:rsidP="00053186">
            <w:pPr>
              <w:widowControl w:val="0"/>
              <w:tabs>
                <w:tab w:val="num" w:pos="0"/>
              </w:tabs>
              <w:jc w:val="center"/>
            </w:pPr>
            <w:r w:rsidRPr="001128FD">
              <w:t>Контрольная работа</w:t>
            </w:r>
          </w:p>
        </w:tc>
        <w:tc>
          <w:tcPr>
            <w:tcW w:w="1417" w:type="pct"/>
            <w:vAlign w:val="center"/>
          </w:tcPr>
          <w:p w:rsidR="0014478E" w:rsidRPr="001128FD" w:rsidRDefault="00EF38C3" w:rsidP="005A5DB1">
            <w:pPr>
              <w:widowControl w:val="0"/>
              <w:tabs>
                <w:tab w:val="num" w:pos="0"/>
              </w:tabs>
              <w:jc w:val="center"/>
            </w:pPr>
            <w:r w:rsidRPr="001128FD">
              <w:t>Контрольная работа</w:t>
            </w:r>
          </w:p>
        </w:tc>
      </w:tr>
      <w:tr w:rsidR="0014478E" w:rsidRPr="001128FD" w:rsidTr="00361BBB">
        <w:trPr>
          <w:trHeight w:val="409"/>
        </w:trPr>
        <w:tc>
          <w:tcPr>
            <w:tcW w:w="2205" w:type="pct"/>
          </w:tcPr>
          <w:p w:rsidR="0014478E" w:rsidRPr="001128FD" w:rsidRDefault="0014478E" w:rsidP="005A5DB1">
            <w:pPr>
              <w:widowControl w:val="0"/>
              <w:tabs>
                <w:tab w:val="num" w:pos="0"/>
              </w:tabs>
              <w:suppressAutoHyphens/>
            </w:pPr>
            <w:r w:rsidRPr="001128FD">
              <w:t>Вид промежуточной аттестации</w:t>
            </w:r>
          </w:p>
        </w:tc>
        <w:tc>
          <w:tcPr>
            <w:tcW w:w="1378" w:type="pct"/>
            <w:vAlign w:val="center"/>
          </w:tcPr>
          <w:p w:rsidR="0014478E" w:rsidRPr="001128FD" w:rsidRDefault="0014478E" w:rsidP="00053186">
            <w:pPr>
              <w:widowControl w:val="0"/>
              <w:tabs>
                <w:tab w:val="num" w:pos="0"/>
              </w:tabs>
              <w:jc w:val="center"/>
            </w:pPr>
            <w:r w:rsidRPr="001128FD">
              <w:t>Зачет</w:t>
            </w:r>
          </w:p>
        </w:tc>
        <w:tc>
          <w:tcPr>
            <w:tcW w:w="1417" w:type="pct"/>
            <w:vAlign w:val="center"/>
          </w:tcPr>
          <w:p w:rsidR="0014478E" w:rsidRPr="001128FD" w:rsidRDefault="0014478E" w:rsidP="005A5DB1">
            <w:pPr>
              <w:widowControl w:val="0"/>
              <w:tabs>
                <w:tab w:val="num" w:pos="0"/>
              </w:tabs>
              <w:jc w:val="center"/>
            </w:pPr>
            <w:r w:rsidRPr="001128FD">
              <w:t>Зачет</w:t>
            </w:r>
          </w:p>
        </w:tc>
      </w:tr>
    </w:tbl>
    <w:p w:rsidR="00D365D9" w:rsidRPr="001128FD" w:rsidRDefault="00D365D9" w:rsidP="00D365D9">
      <w:pPr>
        <w:rPr>
          <w:b/>
          <w:bCs/>
          <w:sz w:val="16"/>
          <w:szCs w:val="16"/>
        </w:rPr>
      </w:pPr>
    </w:p>
    <w:p w:rsidR="00FB38B6" w:rsidRPr="001128FD" w:rsidRDefault="00FB38B6">
      <w:pPr>
        <w:rPr>
          <w:b/>
          <w:color w:val="000000"/>
          <w:sz w:val="28"/>
          <w:szCs w:val="28"/>
        </w:rPr>
      </w:pPr>
    </w:p>
    <w:p w:rsidR="00FB38B6" w:rsidRPr="001128FD" w:rsidRDefault="00FB38B6" w:rsidP="00E8771A">
      <w:pPr>
        <w:pStyle w:val="1"/>
        <w:widowControl w:val="0"/>
        <w:spacing w:before="0" w:line="360" w:lineRule="auto"/>
        <w:jc w:val="both"/>
        <w:rPr>
          <w:rFonts w:ascii="Times New Roman" w:hAnsi="Times New Roman" w:cs="Times New Roman"/>
        </w:rPr>
      </w:pPr>
      <w:bookmarkStart w:id="12" w:name="_Toc85733447"/>
      <w:r w:rsidRPr="001128FD">
        <w:rPr>
          <w:rFonts w:ascii="Times New Roman" w:hAnsi="Times New Roman" w:cs="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Pr="001128FD" w:rsidRDefault="00FB38B6" w:rsidP="00F070FF">
      <w:pPr>
        <w:widowControl w:val="0"/>
        <w:spacing w:line="360" w:lineRule="auto"/>
        <w:ind w:firstLine="709"/>
        <w:rPr>
          <w:bCs/>
          <w:color w:val="FF0000"/>
          <w:sz w:val="28"/>
          <w:szCs w:val="28"/>
        </w:rPr>
      </w:pPr>
      <w:r w:rsidRPr="001128FD">
        <w:rPr>
          <w:b/>
          <w:bCs/>
          <w:sz w:val="28"/>
          <w:szCs w:val="28"/>
        </w:rPr>
        <w:t>5.1. Содержание дисциплины</w:t>
      </w:r>
      <w:bookmarkStart w:id="13" w:name="_Hlk25518558"/>
    </w:p>
    <w:p w:rsidR="00EF38C3" w:rsidRPr="001128FD" w:rsidRDefault="00EF38C3" w:rsidP="00EF38C3">
      <w:pPr>
        <w:widowControl w:val="0"/>
        <w:spacing w:line="360" w:lineRule="auto"/>
        <w:ind w:firstLine="709"/>
        <w:jc w:val="both"/>
        <w:rPr>
          <w:b/>
          <w:sz w:val="28"/>
          <w:szCs w:val="28"/>
        </w:rPr>
      </w:pPr>
      <w:r w:rsidRPr="001128FD">
        <w:rPr>
          <w:b/>
          <w:snapToGrid w:val="0"/>
          <w:sz w:val="28"/>
          <w:szCs w:val="28"/>
          <w:lang w:eastAsia="en-US"/>
        </w:rPr>
        <w:t>Тема 1. Когнитивная нейропсихология</w:t>
      </w:r>
      <w:r w:rsidRPr="001128FD">
        <w:rPr>
          <w:b/>
          <w:sz w:val="28"/>
          <w:szCs w:val="28"/>
        </w:rPr>
        <w:t xml:space="preserve"> как новая отрасль психологической науки и практики</w:t>
      </w:r>
    </w:p>
    <w:p w:rsidR="00EF38C3" w:rsidRPr="001128FD" w:rsidRDefault="00EF38C3" w:rsidP="00EF38C3">
      <w:pPr>
        <w:widowControl w:val="0"/>
        <w:spacing w:line="360" w:lineRule="auto"/>
        <w:ind w:firstLine="709"/>
        <w:jc w:val="both"/>
        <w:rPr>
          <w:color w:val="000000"/>
          <w:sz w:val="28"/>
          <w:szCs w:val="28"/>
        </w:rPr>
      </w:pPr>
      <w:r w:rsidRPr="001128FD">
        <w:rPr>
          <w:sz w:val="28"/>
          <w:szCs w:val="28"/>
        </w:rPr>
        <w:t>Предмет, задачи и методы когнитивной нейропсихологии.</w:t>
      </w:r>
      <w:r w:rsidR="00C5001B" w:rsidRPr="001128FD">
        <w:rPr>
          <w:sz w:val="28"/>
          <w:szCs w:val="28"/>
        </w:rPr>
        <w:t xml:space="preserve"> </w:t>
      </w:r>
      <w:r w:rsidRPr="001128FD">
        <w:rPr>
          <w:sz w:val="28"/>
          <w:szCs w:val="28"/>
        </w:rPr>
        <w:t xml:space="preserve">Структура </w:t>
      </w:r>
      <w:r w:rsidR="005E6506" w:rsidRPr="001128FD">
        <w:rPr>
          <w:sz w:val="28"/>
          <w:szCs w:val="28"/>
        </w:rPr>
        <w:t xml:space="preserve">когнитивной нейропсихологии </w:t>
      </w:r>
      <w:r w:rsidRPr="001128FD">
        <w:rPr>
          <w:sz w:val="28"/>
          <w:szCs w:val="28"/>
        </w:rPr>
        <w:t xml:space="preserve">и её связи с другими науками. Факторы становления </w:t>
      </w:r>
      <w:r w:rsidR="005E6506" w:rsidRPr="001128FD">
        <w:rPr>
          <w:sz w:val="28"/>
          <w:szCs w:val="28"/>
        </w:rPr>
        <w:t xml:space="preserve">когнитивной нейропсихологии </w:t>
      </w:r>
      <w:r w:rsidRPr="001128FD">
        <w:rPr>
          <w:sz w:val="28"/>
          <w:szCs w:val="28"/>
        </w:rPr>
        <w:t>как науки и практики в современном мире.</w:t>
      </w:r>
      <w:r w:rsidR="00C5001B" w:rsidRPr="001128FD">
        <w:rPr>
          <w:sz w:val="28"/>
          <w:szCs w:val="28"/>
        </w:rPr>
        <w:t xml:space="preserve"> </w:t>
      </w:r>
      <w:r w:rsidR="004B79CB" w:rsidRPr="001128FD">
        <w:rPr>
          <w:sz w:val="28"/>
          <w:szCs w:val="28"/>
        </w:rPr>
        <w:t xml:space="preserve">Значение исследований Л.С. Выготского, </w:t>
      </w:r>
      <w:r w:rsidR="00C86344" w:rsidRPr="001128FD">
        <w:rPr>
          <w:sz w:val="28"/>
          <w:szCs w:val="28"/>
        </w:rPr>
        <w:t xml:space="preserve">Н.П. Бехтеревой, </w:t>
      </w:r>
      <w:r w:rsidR="004B79CB" w:rsidRPr="001128FD">
        <w:rPr>
          <w:sz w:val="28"/>
          <w:szCs w:val="28"/>
        </w:rPr>
        <w:t xml:space="preserve">А.Н. Леонтьева, </w:t>
      </w:r>
      <w:r w:rsidR="00A2099F" w:rsidRPr="001128FD">
        <w:rPr>
          <w:sz w:val="28"/>
          <w:szCs w:val="28"/>
        </w:rPr>
        <w:t xml:space="preserve">Б.М. </w:t>
      </w:r>
      <w:proofErr w:type="spellStart"/>
      <w:r w:rsidR="00A2099F" w:rsidRPr="001128FD">
        <w:rPr>
          <w:sz w:val="28"/>
          <w:szCs w:val="28"/>
        </w:rPr>
        <w:t>Величковский</w:t>
      </w:r>
      <w:proofErr w:type="spellEnd"/>
      <w:r w:rsidR="00A2099F" w:rsidRPr="001128FD">
        <w:rPr>
          <w:sz w:val="28"/>
          <w:szCs w:val="28"/>
        </w:rPr>
        <w:t xml:space="preserve">, </w:t>
      </w:r>
      <w:r w:rsidR="004B79CB" w:rsidRPr="001128FD">
        <w:rPr>
          <w:sz w:val="28"/>
          <w:szCs w:val="28"/>
        </w:rPr>
        <w:t xml:space="preserve">А.Р. </w:t>
      </w:r>
      <w:proofErr w:type="spellStart"/>
      <w:r w:rsidR="004B79CB" w:rsidRPr="001128FD">
        <w:rPr>
          <w:sz w:val="28"/>
          <w:szCs w:val="28"/>
        </w:rPr>
        <w:t>Лурия</w:t>
      </w:r>
      <w:proofErr w:type="spellEnd"/>
      <w:r w:rsidR="00C86344" w:rsidRPr="001128FD">
        <w:rPr>
          <w:sz w:val="28"/>
          <w:szCs w:val="28"/>
        </w:rPr>
        <w:t>.</w:t>
      </w:r>
      <w:r w:rsidR="0044723A" w:rsidRPr="001128FD">
        <w:rPr>
          <w:sz w:val="28"/>
          <w:szCs w:val="28"/>
        </w:rPr>
        <w:t xml:space="preserve"> </w:t>
      </w:r>
      <w:r w:rsidR="008463C9" w:rsidRPr="001128FD">
        <w:rPr>
          <w:sz w:val="28"/>
          <w:szCs w:val="28"/>
        </w:rPr>
        <w:t xml:space="preserve">Концептуальные отличия </w:t>
      </w:r>
      <w:r w:rsidR="00271588" w:rsidRPr="001128FD">
        <w:rPr>
          <w:sz w:val="28"/>
          <w:szCs w:val="28"/>
        </w:rPr>
        <w:t xml:space="preserve">подходов </w:t>
      </w:r>
      <w:r w:rsidR="008463C9" w:rsidRPr="001128FD">
        <w:rPr>
          <w:sz w:val="28"/>
          <w:szCs w:val="28"/>
        </w:rPr>
        <w:t>р</w:t>
      </w:r>
      <w:r w:rsidR="005165AA" w:rsidRPr="001128FD">
        <w:rPr>
          <w:sz w:val="28"/>
          <w:szCs w:val="28"/>
        </w:rPr>
        <w:t>оссийск</w:t>
      </w:r>
      <w:r w:rsidR="008463C9" w:rsidRPr="001128FD">
        <w:rPr>
          <w:sz w:val="28"/>
          <w:szCs w:val="28"/>
        </w:rPr>
        <w:t>ой</w:t>
      </w:r>
      <w:r w:rsidR="00C86344" w:rsidRPr="001128FD">
        <w:rPr>
          <w:sz w:val="28"/>
          <w:szCs w:val="28"/>
        </w:rPr>
        <w:t xml:space="preserve"> и американск</w:t>
      </w:r>
      <w:r w:rsidR="00271588" w:rsidRPr="001128FD">
        <w:rPr>
          <w:sz w:val="28"/>
          <w:szCs w:val="28"/>
        </w:rPr>
        <w:t>ой</w:t>
      </w:r>
      <w:r w:rsidR="00C86344" w:rsidRPr="001128FD">
        <w:rPr>
          <w:sz w:val="28"/>
          <w:szCs w:val="28"/>
        </w:rPr>
        <w:t xml:space="preserve"> нейропсихологи</w:t>
      </w:r>
      <w:r w:rsidR="00271588" w:rsidRPr="001128FD">
        <w:rPr>
          <w:sz w:val="28"/>
          <w:szCs w:val="28"/>
        </w:rPr>
        <w:t>и</w:t>
      </w:r>
      <w:r w:rsidR="00C86344" w:rsidRPr="001128FD">
        <w:rPr>
          <w:sz w:val="28"/>
          <w:szCs w:val="28"/>
        </w:rPr>
        <w:t xml:space="preserve">. Клиническая и </w:t>
      </w:r>
      <w:r w:rsidR="00C86344" w:rsidRPr="001128FD">
        <w:rPr>
          <w:sz w:val="28"/>
          <w:szCs w:val="28"/>
        </w:rPr>
        <w:lastRenderedPageBreak/>
        <w:t>экспериментальная нейропсихология.</w:t>
      </w:r>
      <w:r w:rsidR="00416BFE" w:rsidRPr="001128FD">
        <w:rPr>
          <w:sz w:val="28"/>
          <w:szCs w:val="28"/>
        </w:rPr>
        <w:t xml:space="preserve"> Значение нейропсихологии для решения методологических и теоретических проблем психологической науки.</w:t>
      </w:r>
    </w:p>
    <w:p w:rsidR="00EF38C3" w:rsidRPr="001128FD" w:rsidRDefault="004B79CB" w:rsidP="005A5DB1">
      <w:pPr>
        <w:widowControl w:val="0"/>
        <w:spacing w:line="360" w:lineRule="auto"/>
        <w:ind w:firstLine="709"/>
        <w:jc w:val="both"/>
        <w:rPr>
          <w:b/>
          <w:sz w:val="28"/>
          <w:szCs w:val="28"/>
        </w:rPr>
      </w:pPr>
      <w:r w:rsidRPr="001128FD">
        <w:rPr>
          <w:b/>
          <w:sz w:val="28"/>
          <w:szCs w:val="28"/>
        </w:rPr>
        <w:t>Тема 2.</w:t>
      </w:r>
      <w:r w:rsidR="00C86344" w:rsidRPr="001128FD">
        <w:rPr>
          <w:b/>
          <w:sz w:val="28"/>
          <w:szCs w:val="28"/>
        </w:rPr>
        <w:t xml:space="preserve"> Теория системной динамической локализации высших психических функций </w:t>
      </w:r>
    </w:p>
    <w:p w:rsidR="00C86344" w:rsidRPr="001128FD" w:rsidRDefault="00C86344" w:rsidP="005A5DB1">
      <w:pPr>
        <w:widowControl w:val="0"/>
        <w:spacing w:line="360" w:lineRule="auto"/>
        <w:ind w:firstLine="709"/>
        <w:jc w:val="both"/>
        <w:rPr>
          <w:snapToGrid w:val="0"/>
          <w:sz w:val="28"/>
          <w:szCs w:val="28"/>
          <w:lang w:eastAsia="en-US"/>
        </w:rPr>
      </w:pPr>
      <w:r w:rsidRPr="001128FD">
        <w:rPr>
          <w:snapToGrid w:val="0"/>
          <w:sz w:val="28"/>
          <w:szCs w:val="28"/>
          <w:lang w:eastAsia="en-US"/>
        </w:rPr>
        <w:t xml:space="preserve">Основные нейропсихологические понятия. Три основные характеристики высших психических функций. Проблема локализации высших психических функций. </w:t>
      </w:r>
      <w:r w:rsidR="00E33EB6" w:rsidRPr="001128FD">
        <w:rPr>
          <w:snapToGrid w:val="0"/>
          <w:sz w:val="28"/>
          <w:szCs w:val="28"/>
          <w:lang w:eastAsia="en-US"/>
        </w:rPr>
        <w:t xml:space="preserve">Борьба двух направлений: узкого </w:t>
      </w:r>
      <w:proofErr w:type="spellStart"/>
      <w:r w:rsidR="00E33EB6" w:rsidRPr="001128FD">
        <w:rPr>
          <w:snapToGrid w:val="0"/>
          <w:sz w:val="28"/>
          <w:szCs w:val="28"/>
          <w:lang w:eastAsia="en-US"/>
        </w:rPr>
        <w:t>локализационизма</w:t>
      </w:r>
      <w:proofErr w:type="spellEnd"/>
      <w:r w:rsidR="00E33EB6" w:rsidRPr="001128FD">
        <w:rPr>
          <w:snapToGrid w:val="0"/>
          <w:sz w:val="28"/>
          <w:szCs w:val="28"/>
          <w:lang w:eastAsia="en-US"/>
        </w:rPr>
        <w:t xml:space="preserve"> и </w:t>
      </w:r>
      <w:proofErr w:type="spellStart"/>
      <w:r w:rsidR="00E33EB6" w:rsidRPr="001128FD">
        <w:rPr>
          <w:snapToGrid w:val="0"/>
          <w:sz w:val="28"/>
          <w:szCs w:val="28"/>
          <w:lang w:eastAsia="en-US"/>
        </w:rPr>
        <w:t>антилокализационизма</w:t>
      </w:r>
      <w:proofErr w:type="spellEnd"/>
      <w:r w:rsidR="00E33EB6" w:rsidRPr="001128FD">
        <w:rPr>
          <w:snapToGrid w:val="0"/>
          <w:sz w:val="28"/>
          <w:szCs w:val="28"/>
          <w:lang w:eastAsia="en-US"/>
        </w:rPr>
        <w:t xml:space="preserve">. Исследования </w:t>
      </w:r>
      <w:proofErr w:type="spellStart"/>
      <w:r w:rsidR="00E33EB6" w:rsidRPr="001128FD">
        <w:rPr>
          <w:snapToGrid w:val="0"/>
          <w:sz w:val="28"/>
          <w:szCs w:val="28"/>
          <w:lang w:eastAsia="en-US"/>
        </w:rPr>
        <w:t>Хь</w:t>
      </w:r>
      <w:r w:rsidR="00352CFB" w:rsidRPr="001128FD">
        <w:rPr>
          <w:snapToGrid w:val="0"/>
          <w:sz w:val="28"/>
          <w:szCs w:val="28"/>
          <w:lang w:eastAsia="en-US"/>
        </w:rPr>
        <w:t>ю</w:t>
      </w:r>
      <w:r w:rsidR="00E33EB6" w:rsidRPr="001128FD">
        <w:rPr>
          <w:snapToGrid w:val="0"/>
          <w:sz w:val="28"/>
          <w:szCs w:val="28"/>
          <w:lang w:eastAsia="en-US"/>
        </w:rPr>
        <w:t>лингса</w:t>
      </w:r>
      <w:proofErr w:type="spellEnd"/>
      <w:r w:rsidR="00E33EB6" w:rsidRPr="001128FD">
        <w:rPr>
          <w:snapToGrid w:val="0"/>
          <w:sz w:val="28"/>
          <w:szCs w:val="28"/>
          <w:lang w:eastAsia="en-US"/>
        </w:rPr>
        <w:t xml:space="preserve"> Джексона. Развитие понятий «функция» и «локализация». </w:t>
      </w:r>
      <w:r w:rsidR="00416BFE" w:rsidRPr="001128FD">
        <w:rPr>
          <w:snapToGrid w:val="0"/>
          <w:sz w:val="28"/>
          <w:szCs w:val="28"/>
          <w:lang w:eastAsia="en-US"/>
        </w:rPr>
        <w:t xml:space="preserve">Теория системной динамической локализации высших психических функций Л.С. Выготского и </w:t>
      </w:r>
      <w:r w:rsidR="00E33EB6" w:rsidRPr="001128FD">
        <w:rPr>
          <w:snapToGrid w:val="0"/>
          <w:sz w:val="28"/>
          <w:szCs w:val="28"/>
          <w:lang w:eastAsia="en-US"/>
        </w:rPr>
        <w:t xml:space="preserve">А.Р. </w:t>
      </w:r>
      <w:proofErr w:type="spellStart"/>
      <w:r w:rsidR="00E33EB6" w:rsidRPr="001128FD">
        <w:rPr>
          <w:snapToGrid w:val="0"/>
          <w:sz w:val="28"/>
          <w:szCs w:val="28"/>
          <w:lang w:eastAsia="en-US"/>
        </w:rPr>
        <w:t>Лурия</w:t>
      </w:r>
      <w:proofErr w:type="spellEnd"/>
      <w:r w:rsidR="00E33EB6" w:rsidRPr="001128FD">
        <w:rPr>
          <w:snapToGrid w:val="0"/>
          <w:sz w:val="28"/>
          <w:szCs w:val="28"/>
          <w:lang w:eastAsia="en-US"/>
        </w:rPr>
        <w:t>.</w:t>
      </w:r>
    </w:p>
    <w:p w:rsidR="002A2D70" w:rsidRPr="001128FD" w:rsidRDefault="00604EFC" w:rsidP="002A2D70">
      <w:pPr>
        <w:pStyle w:val="aff0"/>
        <w:spacing w:line="360" w:lineRule="auto"/>
        <w:ind w:firstLine="708"/>
        <w:jc w:val="both"/>
        <w:rPr>
          <w:rFonts w:ascii="Times New Roman" w:hAnsi="Times New Roman"/>
          <w:b/>
          <w:sz w:val="28"/>
          <w:szCs w:val="28"/>
          <w:lang w:val="ru-RU"/>
        </w:rPr>
      </w:pPr>
      <w:r w:rsidRPr="001128FD">
        <w:rPr>
          <w:rFonts w:ascii="Times New Roman" w:hAnsi="Times New Roman"/>
          <w:b/>
          <w:sz w:val="28"/>
          <w:szCs w:val="28"/>
          <w:lang w:val="ru-RU"/>
        </w:rPr>
        <w:t xml:space="preserve">Тема </w:t>
      </w:r>
      <w:r w:rsidR="00CB4430" w:rsidRPr="001128FD">
        <w:rPr>
          <w:rFonts w:ascii="Times New Roman" w:hAnsi="Times New Roman"/>
          <w:b/>
          <w:sz w:val="28"/>
          <w:szCs w:val="28"/>
          <w:lang w:val="ru-RU"/>
        </w:rPr>
        <w:t>3</w:t>
      </w:r>
      <w:r w:rsidRPr="001128FD">
        <w:rPr>
          <w:rFonts w:ascii="Times New Roman" w:hAnsi="Times New Roman"/>
          <w:b/>
          <w:sz w:val="28"/>
          <w:szCs w:val="28"/>
          <w:lang w:val="ru-RU"/>
        </w:rPr>
        <w:t xml:space="preserve">. </w:t>
      </w:r>
      <w:r w:rsidR="009C1AD7" w:rsidRPr="001128FD">
        <w:rPr>
          <w:rFonts w:ascii="Times New Roman" w:hAnsi="Times New Roman"/>
          <w:b/>
          <w:sz w:val="28"/>
          <w:szCs w:val="28"/>
          <w:lang w:val="ru-RU"/>
        </w:rPr>
        <w:t xml:space="preserve">Современные представления о работе головного </w:t>
      </w:r>
      <w:r w:rsidR="009D1A6E" w:rsidRPr="001128FD">
        <w:rPr>
          <w:rFonts w:ascii="Times New Roman" w:hAnsi="Times New Roman"/>
          <w:b/>
          <w:sz w:val="28"/>
          <w:szCs w:val="28"/>
          <w:lang w:val="ru-RU"/>
        </w:rPr>
        <w:t>мозга.</w:t>
      </w:r>
    </w:p>
    <w:p w:rsidR="009D1A6E" w:rsidRPr="001128FD" w:rsidRDefault="00FB1342" w:rsidP="002A2D70">
      <w:pPr>
        <w:pStyle w:val="aff0"/>
        <w:spacing w:line="360" w:lineRule="auto"/>
        <w:ind w:firstLine="708"/>
        <w:jc w:val="both"/>
        <w:rPr>
          <w:rFonts w:ascii="Times New Roman" w:hAnsi="Times New Roman"/>
          <w:sz w:val="28"/>
          <w:szCs w:val="28"/>
          <w:lang w:val="ru-RU"/>
        </w:rPr>
      </w:pPr>
      <w:r w:rsidRPr="001128FD">
        <w:rPr>
          <w:rFonts w:ascii="Times New Roman" w:hAnsi="Times New Roman"/>
          <w:sz w:val="28"/>
          <w:szCs w:val="28"/>
          <w:lang w:val="ru-RU"/>
        </w:rPr>
        <w:t xml:space="preserve">Структурно-функциональная модель интегративной работы мозга. </w:t>
      </w:r>
      <w:r w:rsidR="009D1A6E" w:rsidRPr="001128FD">
        <w:rPr>
          <w:rFonts w:ascii="Times New Roman" w:hAnsi="Times New Roman"/>
          <w:sz w:val="28"/>
          <w:szCs w:val="28"/>
          <w:lang w:val="ru-RU"/>
        </w:rPr>
        <w:t xml:space="preserve">Проблема межполушарной асимметрии мозга и межполушарного взаимодействия. </w:t>
      </w:r>
      <w:r w:rsidRPr="001128FD">
        <w:rPr>
          <w:rFonts w:ascii="Times New Roman" w:hAnsi="Times New Roman"/>
          <w:sz w:val="28"/>
          <w:szCs w:val="28"/>
          <w:lang w:val="ru-RU"/>
        </w:rPr>
        <w:t>Нейропсихология и практика.</w:t>
      </w:r>
      <w:r w:rsidR="00AC1CAE" w:rsidRPr="001128FD">
        <w:rPr>
          <w:rFonts w:ascii="Times New Roman" w:hAnsi="Times New Roman"/>
          <w:sz w:val="28"/>
          <w:szCs w:val="28"/>
          <w:lang w:val="ru-RU"/>
        </w:rPr>
        <w:t xml:space="preserve"> </w:t>
      </w:r>
      <w:r w:rsidR="002A547A" w:rsidRPr="001128FD">
        <w:rPr>
          <w:rFonts w:ascii="Times New Roman" w:hAnsi="Times New Roman"/>
          <w:snapToGrid w:val="0"/>
          <w:sz w:val="28"/>
          <w:szCs w:val="28"/>
          <w:lang w:val="ru-RU" w:eastAsia="en-US"/>
        </w:rPr>
        <w:t>Методы и и</w:t>
      </w:r>
      <w:r w:rsidR="00B97997" w:rsidRPr="001128FD">
        <w:rPr>
          <w:rFonts w:ascii="Times New Roman" w:hAnsi="Times New Roman"/>
          <w:snapToGrid w:val="0"/>
          <w:sz w:val="28"/>
          <w:szCs w:val="28"/>
          <w:lang w:val="ru-RU" w:eastAsia="en-US"/>
        </w:rPr>
        <w:t>нструментарий нейропсихологии.</w:t>
      </w:r>
      <w:r w:rsidR="00316F95" w:rsidRPr="001128FD">
        <w:rPr>
          <w:rFonts w:ascii="Times New Roman" w:hAnsi="Times New Roman"/>
          <w:snapToGrid w:val="0"/>
          <w:sz w:val="28"/>
          <w:szCs w:val="28"/>
          <w:lang w:val="ru-RU" w:eastAsia="en-US"/>
        </w:rPr>
        <w:t xml:space="preserve"> Сферы применения.</w:t>
      </w:r>
    </w:p>
    <w:p w:rsidR="00ED2304" w:rsidRPr="001128FD" w:rsidRDefault="00A26141" w:rsidP="00ED2304">
      <w:pPr>
        <w:pStyle w:val="aff0"/>
        <w:spacing w:line="360" w:lineRule="auto"/>
        <w:ind w:firstLine="708"/>
        <w:jc w:val="both"/>
        <w:rPr>
          <w:rFonts w:ascii="Times New Roman" w:hAnsi="Times New Roman"/>
          <w:b/>
          <w:color w:val="000000"/>
          <w:sz w:val="28"/>
          <w:szCs w:val="28"/>
          <w:lang w:val="ru-RU"/>
        </w:rPr>
      </w:pPr>
      <w:r w:rsidRPr="001128FD">
        <w:rPr>
          <w:rFonts w:ascii="Times New Roman" w:hAnsi="Times New Roman"/>
          <w:b/>
          <w:color w:val="000000"/>
          <w:sz w:val="28"/>
          <w:szCs w:val="28"/>
          <w:lang w:val="ru-RU"/>
        </w:rPr>
        <w:t xml:space="preserve">Тема </w:t>
      </w:r>
      <w:r w:rsidR="00CB4430" w:rsidRPr="001128FD">
        <w:rPr>
          <w:rFonts w:ascii="Times New Roman" w:hAnsi="Times New Roman"/>
          <w:b/>
          <w:color w:val="000000"/>
          <w:sz w:val="28"/>
          <w:szCs w:val="28"/>
          <w:lang w:val="ru-RU"/>
        </w:rPr>
        <w:t>4</w:t>
      </w:r>
      <w:r w:rsidRPr="001128FD">
        <w:rPr>
          <w:rFonts w:ascii="Times New Roman" w:hAnsi="Times New Roman"/>
          <w:b/>
          <w:color w:val="000000"/>
          <w:sz w:val="28"/>
          <w:szCs w:val="28"/>
          <w:lang w:val="ru-RU"/>
        </w:rPr>
        <w:t>.</w:t>
      </w:r>
      <w:r w:rsidR="00B02590" w:rsidRPr="001128FD">
        <w:rPr>
          <w:rFonts w:ascii="Times New Roman" w:hAnsi="Times New Roman"/>
          <w:b/>
          <w:color w:val="000000"/>
          <w:sz w:val="28"/>
          <w:szCs w:val="28"/>
          <w:lang w:val="ru-RU"/>
        </w:rPr>
        <w:t xml:space="preserve"> </w:t>
      </w:r>
      <w:r w:rsidR="00FB1342" w:rsidRPr="001128FD">
        <w:rPr>
          <w:rFonts w:ascii="Times New Roman" w:hAnsi="Times New Roman"/>
          <w:b/>
          <w:color w:val="000000"/>
          <w:sz w:val="28"/>
          <w:szCs w:val="28"/>
          <w:lang w:val="ru-RU"/>
        </w:rPr>
        <w:t>Нейропсихологический анализ нарушений высших психических функций при локальных поражениях мозга</w:t>
      </w:r>
      <w:r w:rsidR="00352CFB" w:rsidRPr="001128FD">
        <w:rPr>
          <w:rFonts w:ascii="Times New Roman" w:hAnsi="Times New Roman"/>
          <w:b/>
          <w:color w:val="000000"/>
          <w:sz w:val="28"/>
          <w:szCs w:val="28"/>
          <w:lang w:val="ru-RU"/>
        </w:rPr>
        <w:t xml:space="preserve">. </w:t>
      </w:r>
    </w:p>
    <w:p w:rsidR="00316F95" w:rsidRPr="001128FD" w:rsidRDefault="00FB1342" w:rsidP="00ED2304">
      <w:pPr>
        <w:pStyle w:val="aff0"/>
        <w:spacing w:line="360" w:lineRule="auto"/>
        <w:ind w:firstLine="708"/>
        <w:jc w:val="both"/>
        <w:rPr>
          <w:rFonts w:ascii="Times New Roman" w:hAnsi="Times New Roman"/>
          <w:color w:val="000000"/>
          <w:sz w:val="28"/>
          <w:szCs w:val="28"/>
          <w:lang w:val="ru-RU"/>
        </w:rPr>
      </w:pPr>
      <w:r w:rsidRPr="001128FD">
        <w:rPr>
          <w:rFonts w:ascii="Times New Roman" w:hAnsi="Times New Roman"/>
          <w:color w:val="000000"/>
          <w:sz w:val="28"/>
          <w:szCs w:val="28"/>
          <w:lang w:val="ru-RU"/>
        </w:rPr>
        <w:t>Проблема высших психических функций в нейропсихологии.</w:t>
      </w:r>
      <w:r w:rsidR="00B02590" w:rsidRPr="001128FD">
        <w:rPr>
          <w:rFonts w:ascii="Times New Roman" w:hAnsi="Times New Roman"/>
          <w:color w:val="000000"/>
          <w:sz w:val="28"/>
          <w:szCs w:val="28"/>
          <w:lang w:val="ru-RU"/>
        </w:rPr>
        <w:t xml:space="preserve"> Два класса понятий в теоретическом аппарате отечественной нейропсихологии. Понятия «высшие психические функции» и «натуральные функции» по Л.С. Выготскому. Положения о системности, социальной детерминации, биологических (генетических) основах высших психических функций, их опосредованности по А.Р. </w:t>
      </w:r>
      <w:proofErr w:type="spellStart"/>
      <w:r w:rsidR="00B02590" w:rsidRPr="001128FD">
        <w:rPr>
          <w:rFonts w:ascii="Times New Roman" w:hAnsi="Times New Roman"/>
          <w:color w:val="000000"/>
          <w:sz w:val="28"/>
          <w:szCs w:val="28"/>
          <w:lang w:val="ru-RU"/>
        </w:rPr>
        <w:t>Лурия</w:t>
      </w:r>
      <w:proofErr w:type="spellEnd"/>
      <w:r w:rsidR="00B02590" w:rsidRPr="001128FD">
        <w:rPr>
          <w:rFonts w:ascii="Times New Roman" w:hAnsi="Times New Roman"/>
          <w:color w:val="000000"/>
          <w:sz w:val="28"/>
          <w:szCs w:val="28"/>
          <w:lang w:val="ru-RU"/>
        </w:rPr>
        <w:t>.</w:t>
      </w:r>
    </w:p>
    <w:p w:rsidR="00316F95" w:rsidRPr="001128FD" w:rsidRDefault="00E82A31" w:rsidP="004920C6">
      <w:pPr>
        <w:pStyle w:val="aff0"/>
        <w:spacing w:line="360" w:lineRule="auto"/>
        <w:ind w:firstLine="708"/>
        <w:jc w:val="both"/>
        <w:rPr>
          <w:rFonts w:ascii="Times New Roman" w:hAnsi="Times New Roman"/>
          <w:color w:val="000000"/>
          <w:sz w:val="28"/>
          <w:szCs w:val="28"/>
          <w:lang w:val="ru-RU"/>
        </w:rPr>
      </w:pPr>
      <w:r w:rsidRPr="001128FD">
        <w:rPr>
          <w:rFonts w:ascii="Times New Roman" w:hAnsi="Times New Roman"/>
          <w:color w:val="000000"/>
          <w:sz w:val="28"/>
          <w:szCs w:val="28"/>
          <w:lang w:val="ru-RU"/>
        </w:rPr>
        <w:t>Анализ н</w:t>
      </w:r>
      <w:r w:rsidR="00316F95" w:rsidRPr="001128FD">
        <w:rPr>
          <w:rFonts w:ascii="Times New Roman" w:hAnsi="Times New Roman"/>
          <w:color w:val="000000"/>
          <w:sz w:val="28"/>
          <w:szCs w:val="28"/>
          <w:lang w:val="ru-RU"/>
        </w:rPr>
        <w:t>ейропсихологически</w:t>
      </w:r>
      <w:r w:rsidRPr="001128FD">
        <w:rPr>
          <w:rFonts w:ascii="Times New Roman" w:hAnsi="Times New Roman"/>
          <w:color w:val="000000"/>
          <w:sz w:val="28"/>
          <w:szCs w:val="28"/>
          <w:lang w:val="ru-RU"/>
        </w:rPr>
        <w:t>х</w:t>
      </w:r>
      <w:r w:rsidR="00316F95" w:rsidRPr="001128FD">
        <w:rPr>
          <w:rFonts w:ascii="Times New Roman" w:hAnsi="Times New Roman"/>
          <w:color w:val="000000"/>
          <w:sz w:val="28"/>
          <w:szCs w:val="28"/>
          <w:lang w:val="ru-RU"/>
        </w:rPr>
        <w:t xml:space="preserve"> нарушени</w:t>
      </w:r>
      <w:r w:rsidRPr="001128FD">
        <w:rPr>
          <w:rFonts w:ascii="Times New Roman" w:hAnsi="Times New Roman"/>
          <w:color w:val="000000"/>
          <w:sz w:val="28"/>
          <w:szCs w:val="28"/>
          <w:lang w:val="ru-RU"/>
        </w:rPr>
        <w:t>й</w:t>
      </w:r>
      <w:r w:rsidR="00316F95" w:rsidRPr="001128FD">
        <w:rPr>
          <w:rFonts w:ascii="Times New Roman" w:hAnsi="Times New Roman"/>
          <w:color w:val="000000"/>
          <w:sz w:val="28"/>
          <w:szCs w:val="28"/>
          <w:lang w:val="ru-RU"/>
        </w:rPr>
        <w:t xml:space="preserve"> и расстройств,</w:t>
      </w:r>
      <w:r w:rsidRPr="001128FD">
        <w:rPr>
          <w:rFonts w:ascii="Times New Roman" w:hAnsi="Times New Roman"/>
          <w:color w:val="000000"/>
          <w:sz w:val="28"/>
          <w:szCs w:val="28"/>
          <w:lang w:val="ru-RU"/>
        </w:rPr>
        <w:t xml:space="preserve"> их</w:t>
      </w:r>
      <w:r w:rsidR="00316F95" w:rsidRPr="001128FD">
        <w:rPr>
          <w:rFonts w:ascii="Times New Roman" w:hAnsi="Times New Roman"/>
          <w:color w:val="000000"/>
          <w:sz w:val="28"/>
          <w:szCs w:val="28"/>
          <w:lang w:val="ru-RU"/>
        </w:rPr>
        <w:t xml:space="preserve"> особенности, методы диагностики и коррекции</w:t>
      </w:r>
      <w:r w:rsidR="004920C6" w:rsidRPr="001128FD">
        <w:rPr>
          <w:rFonts w:ascii="Times New Roman" w:hAnsi="Times New Roman"/>
          <w:color w:val="000000"/>
          <w:sz w:val="28"/>
          <w:szCs w:val="28"/>
          <w:lang w:val="ru-RU"/>
        </w:rPr>
        <w:t xml:space="preserve">. </w:t>
      </w:r>
      <w:r w:rsidR="00316F95" w:rsidRPr="001128FD">
        <w:rPr>
          <w:rFonts w:ascii="Times New Roman" w:hAnsi="Times New Roman"/>
          <w:color w:val="000000"/>
          <w:sz w:val="28"/>
          <w:szCs w:val="28"/>
          <w:lang w:val="ru-RU"/>
        </w:rPr>
        <w:t>С</w:t>
      </w:r>
      <w:r w:rsidR="00352CFB" w:rsidRPr="001128FD">
        <w:rPr>
          <w:rFonts w:ascii="Times New Roman" w:hAnsi="Times New Roman"/>
          <w:color w:val="000000"/>
          <w:sz w:val="28"/>
          <w:szCs w:val="28"/>
          <w:lang w:val="ru-RU"/>
        </w:rPr>
        <w:t>енсорные и гностические зрительные расстройства</w:t>
      </w:r>
      <w:r w:rsidR="00316F95" w:rsidRPr="001128FD">
        <w:rPr>
          <w:rFonts w:ascii="Times New Roman" w:hAnsi="Times New Roman"/>
          <w:color w:val="000000"/>
          <w:sz w:val="28"/>
          <w:szCs w:val="28"/>
          <w:lang w:val="ru-RU"/>
        </w:rPr>
        <w:t>.</w:t>
      </w:r>
      <w:r w:rsidR="00B02590" w:rsidRPr="001128FD">
        <w:rPr>
          <w:rFonts w:ascii="Times New Roman" w:hAnsi="Times New Roman"/>
          <w:color w:val="000000"/>
          <w:sz w:val="28"/>
          <w:szCs w:val="28"/>
          <w:lang w:val="ru-RU"/>
        </w:rPr>
        <w:t xml:space="preserve"> Виды зрительных агнозий</w:t>
      </w:r>
      <w:r w:rsidRPr="001128FD">
        <w:rPr>
          <w:rFonts w:ascii="Times New Roman" w:hAnsi="Times New Roman"/>
          <w:color w:val="000000"/>
          <w:sz w:val="28"/>
          <w:szCs w:val="28"/>
          <w:lang w:val="ru-RU"/>
        </w:rPr>
        <w:t>.</w:t>
      </w:r>
      <w:r w:rsidR="00B02590" w:rsidRPr="001128FD">
        <w:rPr>
          <w:rFonts w:ascii="Times New Roman" w:hAnsi="Times New Roman"/>
          <w:color w:val="000000"/>
          <w:sz w:val="28"/>
          <w:szCs w:val="28"/>
          <w:lang w:val="ru-RU"/>
        </w:rPr>
        <w:t xml:space="preserve"> </w:t>
      </w:r>
      <w:r w:rsidR="00E2140C" w:rsidRPr="001128FD">
        <w:rPr>
          <w:rFonts w:ascii="Times New Roman" w:hAnsi="Times New Roman"/>
          <w:color w:val="000000"/>
          <w:sz w:val="28"/>
          <w:szCs w:val="28"/>
          <w:lang w:val="ru-RU"/>
        </w:rPr>
        <w:t>Сенсорные и гностические к</w:t>
      </w:r>
      <w:r w:rsidR="00352CFB" w:rsidRPr="001128FD">
        <w:rPr>
          <w:rFonts w:ascii="Times New Roman" w:hAnsi="Times New Roman"/>
          <w:color w:val="000000"/>
          <w:sz w:val="28"/>
          <w:szCs w:val="28"/>
          <w:lang w:val="ru-RU"/>
        </w:rPr>
        <w:t>ожно-кинестетические расстройства</w:t>
      </w:r>
      <w:r w:rsidR="00316F95" w:rsidRPr="001128FD">
        <w:rPr>
          <w:rFonts w:ascii="Times New Roman" w:hAnsi="Times New Roman"/>
          <w:color w:val="000000"/>
          <w:sz w:val="28"/>
          <w:szCs w:val="28"/>
          <w:lang w:val="ru-RU"/>
        </w:rPr>
        <w:t>.</w:t>
      </w:r>
      <w:r w:rsidR="00E2140C" w:rsidRPr="001128FD">
        <w:rPr>
          <w:rFonts w:ascii="Times New Roman" w:hAnsi="Times New Roman"/>
          <w:color w:val="000000"/>
          <w:sz w:val="28"/>
          <w:szCs w:val="28"/>
          <w:lang w:val="ru-RU"/>
        </w:rPr>
        <w:t xml:space="preserve"> Тактильные агнозии.</w:t>
      </w:r>
      <w:r w:rsidR="004920C6" w:rsidRPr="001128FD">
        <w:rPr>
          <w:rFonts w:ascii="Times New Roman" w:hAnsi="Times New Roman"/>
          <w:color w:val="000000"/>
          <w:sz w:val="28"/>
          <w:szCs w:val="28"/>
          <w:lang w:val="ru-RU"/>
        </w:rPr>
        <w:t xml:space="preserve"> </w:t>
      </w:r>
      <w:r w:rsidR="002C3B1D" w:rsidRPr="001128FD">
        <w:rPr>
          <w:rFonts w:ascii="Times New Roman" w:hAnsi="Times New Roman"/>
          <w:color w:val="000000"/>
          <w:sz w:val="28"/>
          <w:szCs w:val="28"/>
          <w:lang w:val="ru-RU"/>
        </w:rPr>
        <w:t>Сенсорные и гностические с</w:t>
      </w:r>
      <w:r w:rsidR="00352CFB" w:rsidRPr="001128FD">
        <w:rPr>
          <w:rFonts w:ascii="Times New Roman" w:hAnsi="Times New Roman"/>
          <w:color w:val="000000"/>
          <w:sz w:val="28"/>
          <w:szCs w:val="28"/>
          <w:lang w:val="ru-RU"/>
        </w:rPr>
        <w:t>луховые расстройства</w:t>
      </w:r>
      <w:r w:rsidR="00316F95" w:rsidRPr="001128FD">
        <w:rPr>
          <w:rFonts w:ascii="Times New Roman" w:hAnsi="Times New Roman"/>
          <w:color w:val="000000"/>
          <w:sz w:val="28"/>
          <w:szCs w:val="28"/>
          <w:lang w:val="ru-RU"/>
        </w:rPr>
        <w:t>.</w:t>
      </w:r>
      <w:r w:rsidR="004920C6" w:rsidRPr="001128FD">
        <w:rPr>
          <w:rFonts w:ascii="Times New Roman" w:hAnsi="Times New Roman"/>
          <w:color w:val="000000"/>
          <w:sz w:val="28"/>
          <w:szCs w:val="28"/>
          <w:lang w:val="ru-RU"/>
        </w:rPr>
        <w:t xml:space="preserve"> </w:t>
      </w:r>
      <w:r w:rsidR="00316F95" w:rsidRPr="001128FD">
        <w:rPr>
          <w:rFonts w:ascii="Times New Roman" w:hAnsi="Times New Roman"/>
          <w:color w:val="000000"/>
          <w:sz w:val="28"/>
          <w:szCs w:val="28"/>
          <w:lang w:val="ru-RU"/>
        </w:rPr>
        <w:t>Нарушения произвольных движений и действий. Проблема</w:t>
      </w:r>
      <w:r w:rsidR="00110192" w:rsidRPr="001128FD">
        <w:rPr>
          <w:rFonts w:ascii="Times New Roman" w:hAnsi="Times New Roman"/>
          <w:color w:val="000000"/>
          <w:sz w:val="28"/>
          <w:szCs w:val="28"/>
          <w:lang w:val="ru-RU"/>
        </w:rPr>
        <w:t xml:space="preserve"> </w:t>
      </w:r>
      <w:proofErr w:type="spellStart"/>
      <w:r w:rsidR="00316F95" w:rsidRPr="001128FD">
        <w:rPr>
          <w:rFonts w:ascii="Times New Roman" w:hAnsi="Times New Roman"/>
          <w:color w:val="000000"/>
          <w:sz w:val="28"/>
          <w:szCs w:val="28"/>
          <w:lang w:val="ru-RU"/>
        </w:rPr>
        <w:t>апраксий</w:t>
      </w:r>
      <w:proofErr w:type="spellEnd"/>
      <w:r w:rsidR="00316F95" w:rsidRPr="001128FD">
        <w:rPr>
          <w:rFonts w:ascii="Times New Roman" w:hAnsi="Times New Roman"/>
          <w:color w:val="000000"/>
          <w:sz w:val="28"/>
          <w:szCs w:val="28"/>
          <w:lang w:val="ru-RU"/>
        </w:rPr>
        <w:t>.</w:t>
      </w:r>
      <w:r w:rsidR="004920C6" w:rsidRPr="001128FD">
        <w:rPr>
          <w:rFonts w:ascii="Times New Roman" w:hAnsi="Times New Roman"/>
          <w:color w:val="000000"/>
          <w:sz w:val="28"/>
          <w:szCs w:val="28"/>
          <w:lang w:val="ru-RU"/>
        </w:rPr>
        <w:t xml:space="preserve"> </w:t>
      </w:r>
      <w:r w:rsidR="002C3B1D" w:rsidRPr="001128FD">
        <w:rPr>
          <w:rFonts w:ascii="Times New Roman" w:hAnsi="Times New Roman"/>
          <w:color w:val="000000"/>
          <w:sz w:val="28"/>
          <w:szCs w:val="28"/>
          <w:lang w:val="ru-RU"/>
        </w:rPr>
        <w:t xml:space="preserve">Нарушения произвольной </w:t>
      </w:r>
      <w:r w:rsidR="002C3B1D" w:rsidRPr="001128FD">
        <w:rPr>
          <w:rFonts w:ascii="Times New Roman" w:hAnsi="Times New Roman"/>
          <w:color w:val="000000"/>
          <w:sz w:val="28"/>
          <w:szCs w:val="28"/>
          <w:lang w:val="ru-RU"/>
        </w:rPr>
        <w:lastRenderedPageBreak/>
        <w:t>регуляции высших психических функций и поведения в целом. Нарушения речи при локальных поражениях мозга.</w:t>
      </w:r>
      <w:r w:rsidR="00110192" w:rsidRPr="001128FD">
        <w:rPr>
          <w:rFonts w:ascii="Times New Roman" w:hAnsi="Times New Roman"/>
          <w:color w:val="000000"/>
          <w:sz w:val="28"/>
          <w:szCs w:val="28"/>
          <w:lang w:val="ru-RU"/>
        </w:rPr>
        <w:t xml:space="preserve"> </w:t>
      </w:r>
      <w:r w:rsidR="002C3B1D" w:rsidRPr="001128FD">
        <w:rPr>
          <w:rFonts w:ascii="Times New Roman" w:hAnsi="Times New Roman"/>
          <w:color w:val="000000"/>
          <w:sz w:val="28"/>
          <w:szCs w:val="28"/>
          <w:lang w:val="ru-RU"/>
        </w:rPr>
        <w:t>Проблема афазий.</w:t>
      </w:r>
      <w:r w:rsidR="004920C6" w:rsidRPr="001128FD">
        <w:rPr>
          <w:rFonts w:ascii="Times New Roman" w:hAnsi="Times New Roman"/>
          <w:color w:val="000000"/>
          <w:sz w:val="28"/>
          <w:szCs w:val="28"/>
          <w:lang w:val="ru-RU"/>
        </w:rPr>
        <w:t xml:space="preserve"> </w:t>
      </w:r>
      <w:r w:rsidR="002C3B1D" w:rsidRPr="001128FD">
        <w:rPr>
          <w:rFonts w:ascii="Times New Roman" w:hAnsi="Times New Roman"/>
          <w:color w:val="000000"/>
          <w:sz w:val="28"/>
          <w:szCs w:val="28"/>
          <w:lang w:val="ru-RU"/>
        </w:rPr>
        <w:t>Нарушения памяти при локальных поражениях мозга. Проблема амнезий.</w:t>
      </w:r>
      <w:r w:rsidR="004920C6" w:rsidRPr="001128FD">
        <w:rPr>
          <w:rFonts w:ascii="Times New Roman" w:hAnsi="Times New Roman"/>
          <w:color w:val="000000"/>
          <w:sz w:val="28"/>
          <w:szCs w:val="28"/>
          <w:lang w:val="ru-RU"/>
        </w:rPr>
        <w:t xml:space="preserve"> </w:t>
      </w:r>
      <w:r w:rsidR="00316F95" w:rsidRPr="001128FD">
        <w:rPr>
          <w:rFonts w:ascii="Times New Roman" w:hAnsi="Times New Roman"/>
          <w:color w:val="000000"/>
          <w:sz w:val="28"/>
          <w:szCs w:val="28"/>
          <w:lang w:val="ru-RU"/>
        </w:rPr>
        <w:t>Нарушения внимания</w:t>
      </w:r>
      <w:r w:rsidR="002C3B1D" w:rsidRPr="001128FD">
        <w:rPr>
          <w:rFonts w:ascii="Times New Roman" w:hAnsi="Times New Roman"/>
          <w:color w:val="000000"/>
          <w:sz w:val="28"/>
          <w:szCs w:val="28"/>
          <w:lang w:val="ru-RU"/>
        </w:rPr>
        <w:t xml:space="preserve"> при локальных поражениях мозга</w:t>
      </w:r>
      <w:r w:rsidR="00316F95" w:rsidRPr="001128FD">
        <w:rPr>
          <w:rFonts w:ascii="Times New Roman" w:hAnsi="Times New Roman"/>
          <w:color w:val="000000"/>
          <w:sz w:val="28"/>
          <w:szCs w:val="28"/>
          <w:lang w:val="ru-RU"/>
        </w:rPr>
        <w:t>.</w:t>
      </w:r>
      <w:r w:rsidR="004920C6" w:rsidRPr="001128FD">
        <w:rPr>
          <w:rFonts w:ascii="Times New Roman" w:hAnsi="Times New Roman"/>
          <w:color w:val="000000"/>
          <w:sz w:val="28"/>
          <w:szCs w:val="28"/>
          <w:lang w:val="ru-RU"/>
        </w:rPr>
        <w:t xml:space="preserve"> </w:t>
      </w:r>
      <w:r w:rsidR="00316F95" w:rsidRPr="001128FD">
        <w:rPr>
          <w:rFonts w:ascii="Times New Roman" w:hAnsi="Times New Roman"/>
          <w:color w:val="000000"/>
          <w:sz w:val="28"/>
          <w:szCs w:val="28"/>
          <w:lang w:val="ru-RU"/>
        </w:rPr>
        <w:t>Нарушения мышления</w:t>
      </w:r>
      <w:r w:rsidR="002C3B1D" w:rsidRPr="001128FD">
        <w:rPr>
          <w:rFonts w:ascii="Times New Roman" w:hAnsi="Times New Roman"/>
          <w:color w:val="000000"/>
          <w:sz w:val="28"/>
          <w:szCs w:val="28"/>
          <w:lang w:val="ru-RU"/>
        </w:rPr>
        <w:t xml:space="preserve"> при локальных поражениях мозга</w:t>
      </w:r>
      <w:r w:rsidR="00316F95" w:rsidRPr="001128FD">
        <w:rPr>
          <w:rFonts w:ascii="Times New Roman" w:hAnsi="Times New Roman"/>
          <w:color w:val="000000"/>
          <w:sz w:val="28"/>
          <w:szCs w:val="28"/>
          <w:lang w:val="ru-RU"/>
        </w:rPr>
        <w:t>.</w:t>
      </w:r>
    </w:p>
    <w:p w:rsidR="001D7D71" w:rsidRPr="001128FD" w:rsidRDefault="001D7D71" w:rsidP="00A26141">
      <w:pPr>
        <w:spacing w:line="360" w:lineRule="auto"/>
        <w:ind w:firstLine="709"/>
        <w:jc w:val="both"/>
        <w:rPr>
          <w:b/>
          <w:color w:val="000000"/>
          <w:sz w:val="28"/>
          <w:szCs w:val="28"/>
        </w:rPr>
      </w:pPr>
      <w:r w:rsidRPr="001128FD">
        <w:rPr>
          <w:b/>
          <w:color w:val="000000"/>
          <w:sz w:val="28"/>
          <w:szCs w:val="28"/>
        </w:rPr>
        <w:t xml:space="preserve">Тема </w:t>
      </w:r>
      <w:r w:rsidR="00E342AB" w:rsidRPr="001128FD">
        <w:rPr>
          <w:b/>
          <w:color w:val="000000"/>
          <w:sz w:val="28"/>
          <w:szCs w:val="28"/>
        </w:rPr>
        <w:t>5</w:t>
      </w:r>
      <w:r w:rsidR="00A26141" w:rsidRPr="001128FD">
        <w:rPr>
          <w:b/>
          <w:color w:val="000000"/>
          <w:sz w:val="28"/>
          <w:szCs w:val="28"/>
        </w:rPr>
        <w:t>.</w:t>
      </w:r>
      <w:r w:rsidR="00110192" w:rsidRPr="001128FD">
        <w:rPr>
          <w:b/>
          <w:color w:val="000000"/>
          <w:sz w:val="28"/>
          <w:szCs w:val="28"/>
        </w:rPr>
        <w:t xml:space="preserve"> </w:t>
      </w:r>
      <w:r w:rsidR="00352CFB" w:rsidRPr="001128FD">
        <w:rPr>
          <w:b/>
          <w:color w:val="000000"/>
          <w:sz w:val="28"/>
          <w:szCs w:val="28"/>
        </w:rPr>
        <w:t>Нейропсихологический анализ нарушений эмоционально-личностной сферы и сознания при локальных поражениях мозга.</w:t>
      </w:r>
    </w:p>
    <w:p w:rsidR="009C1A0E" w:rsidRPr="001128FD" w:rsidRDefault="0044508C" w:rsidP="009C1A0E">
      <w:pPr>
        <w:spacing w:line="360" w:lineRule="auto"/>
        <w:ind w:firstLine="709"/>
        <w:jc w:val="both"/>
        <w:rPr>
          <w:color w:val="000000"/>
          <w:sz w:val="28"/>
          <w:szCs w:val="28"/>
        </w:rPr>
      </w:pPr>
      <w:r w:rsidRPr="001128FD">
        <w:rPr>
          <w:color w:val="000000"/>
          <w:sz w:val="28"/>
          <w:szCs w:val="28"/>
        </w:rPr>
        <w:t xml:space="preserve">Эмоционально-личностная сфера и сознание как проблемы нейропсихологии. </w:t>
      </w:r>
      <w:r w:rsidR="00A23901" w:rsidRPr="001128FD">
        <w:rPr>
          <w:color w:val="000000"/>
          <w:sz w:val="28"/>
          <w:szCs w:val="28"/>
        </w:rPr>
        <w:t>Методы и инструменты анализа эмоционально-личностной сферы.</w:t>
      </w:r>
      <w:r w:rsidR="009C1A0E" w:rsidRPr="001128FD">
        <w:rPr>
          <w:color w:val="000000"/>
          <w:sz w:val="28"/>
          <w:szCs w:val="28"/>
        </w:rPr>
        <w:t xml:space="preserve"> Синдромный анализ нарушения высших психических функций. Схема нейропсихологического исследования высших психических функций и эмоционально-личностной сферы. </w:t>
      </w:r>
    </w:p>
    <w:p w:rsidR="0045587C" w:rsidRPr="001128FD" w:rsidRDefault="0045587C" w:rsidP="00F064D0">
      <w:pPr>
        <w:spacing w:line="360" w:lineRule="auto"/>
        <w:ind w:firstLine="709"/>
        <w:jc w:val="both"/>
        <w:rPr>
          <w:color w:val="000000"/>
          <w:sz w:val="28"/>
          <w:szCs w:val="28"/>
        </w:rPr>
      </w:pPr>
      <w:r w:rsidRPr="001128FD">
        <w:rPr>
          <w:b/>
          <w:color w:val="000000"/>
          <w:sz w:val="28"/>
          <w:szCs w:val="28"/>
        </w:rPr>
        <w:t xml:space="preserve">Тема </w:t>
      </w:r>
      <w:r w:rsidR="00E342AB" w:rsidRPr="001128FD">
        <w:rPr>
          <w:b/>
          <w:color w:val="000000"/>
          <w:sz w:val="28"/>
          <w:szCs w:val="28"/>
        </w:rPr>
        <w:t>6</w:t>
      </w:r>
      <w:r w:rsidRPr="001128FD">
        <w:rPr>
          <w:b/>
          <w:color w:val="000000"/>
          <w:sz w:val="28"/>
          <w:szCs w:val="28"/>
        </w:rPr>
        <w:t>.</w:t>
      </w:r>
      <w:r w:rsidR="009C1A0E" w:rsidRPr="001128FD">
        <w:rPr>
          <w:b/>
          <w:color w:val="000000"/>
          <w:sz w:val="28"/>
          <w:szCs w:val="28"/>
        </w:rPr>
        <w:t xml:space="preserve"> Социальная когнитивная деятельность: восприятие ментального состояния других людей</w:t>
      </w:r>
      <w:r w:rsidR="00352CFB" w:rsidRPr="001128FD">
        <w:rPr>
          <w:b/>
          <w:color w:val="000000"/>
          <w:sz w:val="28"/>
          <w:szCs w:val="28"/>
        </w:rPr>
        <w:t>.</w:t>
      </w:r>
      <w:r w:rsidR="00F064D0" w:rsidRPr="001128FD">
        <w:rPr>
          <w:b/>
          <w:color w:val="000000"/>
          <w:sz w:val="28"/>
          <w:szCs w:val="28"/>
        </w:rPr>
        <w:t xml:space="preserve"> </w:t>
      </w:r>
      <w:r w:rsidR="00CC672E" w:rsidRPr="001128FD">
        <w:rPr>
          <w:color w:val="000000"/>
          <w:sz w:val="28"/>
          <w:szCs w:val="28"/>
        </w:rPr>
        <w:t>Понятие</w:t>
      </w:r>
      <w:r w:rsidR="00F064D0" w:rsidRPr="001128FD">
        <w:rPr>
          <w:color w:val="000000"/>
          <w:sz w:val="28"/>
          <w:szCs w:val="28"/>
        </w:rPr>
        <w:t xml:space="preserve"> социальной когнитивной деятельности. Подходы к восприятию ментального состояния других людей</w:t>
      </w:r>
      <w:r w:rsidR="00CC672E" w:rsidRPr="001128FD">
        <w:rPr>
          <w:color w:val="000000"/>
          <w:sz w:val="28"/>
          <w:szCs w:val="28"/>
        </w:rPr>
        <w:t>.</w:t>
      </w:r>
      <w:r w:rsidR="00F064D0" w:rsidRPr="001128FD">
        <w:rPr>
          <w:color w:val="000000"/>
          <w:sz w:val="28"/>
          <w:szCs w:val="28"/>
        </w:rPr>
        <w:t xml:space="preserve"> Организационная основа для социальной когнитивной</w:t>
      </w:r>
      <w:r w:rsidR="00CC672E" w:rsidRPr="001128FD">
        <w:rPr>
          <w:color w:val="000000"/>
          <w:sz w:val="28"/>
          <w:szCs w:val="28"/>
        </w:rPr>
        <w:t xml:space="preserve"> </w:t>
      </w:r>
      <w:r w:rsidR="00F064D0" w:rsidRPr="001128FD">
        <w:rPr>
          <w:color w:val="000000"/>
          <w:sz w:val="28"/>
          <w:szCs w:val="28"/>
        </w:rPr>
        <w:t>деятельности. Зеркальные</w:t>
      </w:r>
      <w:r w:rsidR="00CC672E" w:rsidRPr="001128FD">
        <w:rPr>
          <w:color w:val="000000"/>
          <w:sz w:val="28"/>
          <w:szCs w:val="28"/>
        </w:rPr>
        <w:t xml:space="preserve"> нейроны и восприятие намерений</w:t>
      </w:r>
      <w:r w:rsidR="00F064D0" w:rsidRPr="001128FD">
        <w:rPr>
          <w:color w:val="000000"/>
          <w:sz w:val="28"/>
          <w:szCs w:val="28"/>
        </w:rPr>
        <w:t>. Распознавание глаз и в</w:t>
      </w:r>
      <w:r w:rsidR="00CC672E" w:rsidRPr="001128FD">
        <w:rPr>
          <w:color w:val="000000"/>
          <w:sz w:val="28"/>
          <w:szCs w:val="28"/>
        </w:rPr>
        <w:t xml:space="preserve">осприятие направления взора. </w:t>
      </w:r>
      <w:r w:rsidR="00F064D0" w:rsidRPr="001128FD">
        <w:rPr>
          <w:color w:val="000000"/>
          <w:sz w:val="28"/>
          <w:szCs w:val="28"/>
        </w:rPr>
        <w:t>Восприятие других как похожих и непохожих: Я-Оно в мозге</w:t>
      </w:r>
      <w:r w:rsidR="00CC672E" w:rsidRPr="001128FD">
        <w:rPr>
          <w:color w:val="000000"/>
          <w:sz w:val="28"/>
          <w:szCs w:val="28"/>
        </w:rPr>
        <w:t xml:space="preserve">. </w:t>
      </w:r>
      <w:r w:rsidR="00F064D0" w:rsidRPr="001128FD">
        <w:rPr>
          <w:color w:val="000000"/>
          <w:sz w:val="28"/>
          <w:szCs w:val="28"/>
        </w:rPr>
        <w:t xml:space="preserve"> Восприятие лиц</w:t>
      </w:r>
      <w:r w:rsidR="00CC672E" w:rsidRPr="001128FD">
        <w:rPr>
          <w:color w:val="000000"/>
          <w:sz w:val="28"/>
          <w:szCs w:val="28"/>
        </w:rPr>
        <w:t>.</w:t>
      </w:r>
    </w:p>
    <w:p w:rsidR="00456123" w:rsidRPr="001128FD" w:rsidRDefault="00456123" w:rsidP="00A23901">
      <w:pPr>
        <w:spacing w:line="360" w:lineRule="auto"/>
        <w:ind w:firstLine="709"/>
        <w:jc w:val="both"/>
        <w:rPr>
          <w:color w:val="000000"/>
          <w:sz w:val="28"/>
          <w:szCs w:val="28"/>
        </w:rPr>
      </w:pPr>
    </w:p>
    <w:bookmarkEnd w:id="4"/>
    <w:bookmarkEnd w:id="13"/>
    <w:p w:rsidR="0045587C" w:rsidRPr="001128FD" w:rsidRDefault="0045587C" w:rsidP="0045587C">
      <w:pPr>
        <w:widowControl w:val="0"/>
        <w:spacing w:line="360" w:lineRule="auto"/>
        <w:ind w:firstLine="709"/>
        <w:rPr>
          <w:b/>
          <w:bCs/>
          <w:sz w:val="28"/>
          <w:szCs w:val="28"/>
        </w:rPr>
      </w:pPr>
      <w:r w:rsidRPr="001128FD">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459"/>
        <w:gridCol w:w="709"/>
        <w:gridCol w:w="709"/>
        <w:gridCol w:w="850"/>
        <w:gridCol w:w="1531"/>
        <w:gridCol w:w="992"/>
        <w:gridCol w:w="1559"/>
      </w:tblGrid>
      <w:tr w:rsidR="00A40DEA" w:rsidRPr="001128FD" w:rsidTr="00A40DEA">
        <w:trPr>
          <w:cantSplit/>
          <w:trHeight w:val="137"/>
          <w:tblHeader/>
        </w:trPr>
        <w:tc>
          <w:tcPr>
            <w:tcW w:w="513" w:type="dxa"/>
            <w:vMerge w:val="restart"/>
          </w:tcPr>
          <w:p w:rsidR="00A40DEA" w:rsidRPr="001128FD" w:rsidRDefault="00A40DEA" w:rsidP="00D04B32">
            <w:pPr>
              <w:widowControl w:val="0"/>
            </w:pPr>
            <w:r w:rsidRPr="001128FD">
              <w:t>№</w:t>
            </w:r>
          </w:p>
          <w:p w:rsidR="00A40DEA" w:rsidRPr="001128FD" w:rsidRDefault="00A40DEA" w:rsidP="00D04B32">
            <w:pPr>
              <w:widowControl w:val="0"/>
            </w:pPr>
            <w:r w:rsidRPr="001128FD">
              <w:t>п/п</w:t>
            </w:r>
          </w:p>
        </w:tc>
        <w:tc>
          <w:tcPr>
            <w:tcW w:w="2459" w:type="dxa"/>
            <w:vMerge w:val="restart"/>
          </w:tcPr>
          <w:p w:rsidR="00A40DEA" w:rsidRPr="001128FD" w:rsidRDefault="00A40DEA" w:rsidP="00D04B32">
            <w:pPr>
              <w:widowControl w:val="0"/>
            </w:pPr>
            <w:r w:rsidRPr="001128FD">
              <w:t>Наименование темы (раздела) дисциплины</w:t>
            </w:r>
          </w:p>
        </w:tc>
        <w:tc>
          <w:tcPr>
            <w:tcW w:w="4791" w:type="dxa"/>
            <w:gridSpan w:val="5"/>
          </w:tcPr>
          <w:p w:rsidR="00A40DEA" w:rsidRPr="001128FD" w:rsidRDefault="00A40DEA" w:rsidP="00D04B32">
            <w:pPr>
              <w:widowControl w:val="0"/>
              <w:jc w:val="center"/>
            </w:pPr>
            <w:r w:rsidRPr="001128FD">
              <w:t>Трудоемкость в часах</w:t>
            </w:r>
          </w:p>
        </w:tc>
        <w:tc>
          <w:tcPr>
            <w:tcW w:w="1559" w:type="dxa"/>
            <w:vMerge w:val="restart"/>
          </w:tcPr>
          <w:p w:rsidR="00A40DEA" w:rsidRPr="001128FD" w:rsidRDefault="00A40DEA" w:rsidP="00D04B32">
            <w:pPr>
              <w:widowControl w:val="0"/>
            </w:pPr>
            <w:r w:rsidRPr="001128FD">
              <w:t>Формы текущего контроля успеваемости</w:t>
            </w:r>
          </w:p>
        </w:tc>
      </w:tr>
      <w:tr w:rsidR="00A40DEA" w:rsidRPr="001128FD" w:rsidTr="00A40DEA">
        <w:trPr>
          <w:cantSplit/>
          <w:trHeight w:val="162"/>
          <w:tblHeader/>
        </w:trPr>
        <w:tc>
          <w:tcPr>
            <w:tcW w:w="513" w:type="dxa"/>
            <w:vMerge/>
          </w:tcPr>
          <w:p w:rsidR="00A40DEA" w:rsidRPr="001128FD" w:rsidRDefault="00A40DEA" w:rsidP="00D04B32">
            <w:pPr>
              <w:widowControl w:val="0"/>
            </w:pPr>
          </w:p>
        </w:tc>
        <w:tc>
          <w:tcPr>
            <w:tcW w:w="2459" w:type="dxa"/>
            <w:vMerge/>
          </w:tcPr>
          <w:p w:rsidR="00A40DEA" w:rsidRPr="001128FD" w:rsidRDefault="00A40DEA" w:rsidP="00D04B32">
            <w:pPr>
              <w:widowControl w:val="0"/>
            </w:pPr>
          </w:p>
        </w:tc>
        <w:tc>
          <w:tcPr>
            <w:tcW w:w="709" w:type="dxa"/>
            <w:vMerge w:val="restart"/>
          </w:tcPr>
          <w:p w:rsidR="00A40DEA" w:rsidRPr="001128FD" w:rsidRDefault="00A40DEA" w:rsidP="00D04B32">
            <w:pPr>
              <w:widowControl w:val="0"/>
            </w:pPr>
            <w:r w:rsidRPr="001128FD">
              <w:t>Всего</w:t>
            </w:r>
          </w:p>
        </w:tc>
        <w:tc>
          <w:tcPr>
            <w:tcW w:w="3090" w:type="dxa"/>
            <w:gridSpan w:val="3"/>
          </w:tcPr>
          <w:p w:rsidR="00A40DEA" w:rsidRPr="001128FD" w:rsidRDefault="00C525CF" w:rsidP="00D04B32">
            <w:pPr>
              <w:widowControl w:val="0"/>
            </w:pPr>
            <w:r>
              <w:t>Контактная работа-</w:t>
            </w:r>
            <w:r w:rsidR="00A40DEA" w:rsidRPr="001128FD">
              <w:t>Аудиторная работа</w:t>
            </w:r>
          </w:p>
        </w:tc>
        <w:tc>
          <w:tcPr>
            <w:tcW w:w="992" w:type="dxa"/>
            <w:vMerge w:val="restart"/>
          </w:tcPr>
          <w:p w:rsidR="00A40DEA" w:rsidRPr="001128FD" w:rsidRDefault="00A40DEA" w:rsidP="00D04B32">
            <w:pPr>
              <w:widowControl w:val="0"/>
            </w:pPr>
            <w:r w:rsidRPr="001128FD">
              <w:t>Самостоятельная работа</w:t>
            </w:r>
          </w:p>
        </w:tc>
        <w:tc>
          <w:tcPr>
            <w:tcW w:w="1559" w:type="dxa"/>
            <w:vMerge/>
          </w:tcPr>
          <w:p w:rsidR="00A40DEA" w:rsidRPr="001128FD" w:rsidRDefault="00A40DEA" w:rsidP="00D04B32">
            <w:pPr>
              <w:widowControl w:val="0"/>
            </w:pPr>
          </w:p>
        </w:tc>
      </w:tr>
      <w:tr w:rsidR="00A40DEA" w:rsidRPr="001128FD" w:rsidTr="00A40DEA">
        <w:trPr>
          <w:cantSplit/>
          <w:trHeight w:val="542"/>
          <w:tblHeader/>
        </w:trPr>
        <w:tc>
          <w:tcPr>
            <w:tcW w:w="513" w:type="dxa"/>
            <w:vMerge/>
          </w:tcPr>
          <w:p w:rsidR="00A40DEA" w:rsidRPr="001128FD" w:rsidRDefault="00A40DEA" w:rsidP="00D04B32">
            <w:pPr>
              <w:widowControl w:val="0"/>
            </w:pPr>
          </w:p>
        </w:tc>
        <w:tc>
          <w:tcPr>
            <w:tcW w:w="2459" w:type="dxa"/>
            <w:vMerge/>
          </w:tcPr>
          <w:p w:rsidR="00A40DEA" w:rsidRPr="001128FD" w:rsidRDefault="00A40DEA" w:rsidP="00D04B32">
            <w:pPr>
              <w:widowControl w:val="0"/>
            </w:pPr>
          </w:p>
        </w:tc>
        <w:tc>
          <w:tcPr>
            <w:tcW w:w="709" w:type="dxa"/>
            <w:vMerge/>
          </w:tcPr>
          <w:p w:rsidR="00A40DEA" w:rsidRPr="001128FD" w:rsidRDefault="00A40DEA" w:rsidP="00D04B32">
            <w:pPr>
              <w:widowControl w:val="0"/>
            </w:pPr>
          </w:p>
        </w:tc>
        <w:tc>
          <w:tcPr>
            <w:tcW w:w="709" w:type="dxa"/>
          </w:tcPr>
          <w:p w:rsidR="00A40DEA" w:rsidRPr="001128FD" w:rsidRDefault="00A40DEA" w:rsidP="00D04B32">
            <w:pPr>
              <w:widowControl w:val="0"/>
            </w:pPr>
            <w:r w:rsidRPr="001128FD">
              <w:t>Общая</w:t>
            </w:r>
          </w:p>
        </w:tc>
        <w:tc>
          <w:tcPr>
            <w:tcW w:w="850" w:type="dxa"/>
          </w:tcPr>
          <w:p w:rsidR="00A40DEA" w:rsidRPr="001128FD" w:rsidRDefault="00A40DEA" w:rsidP="00D04B32">
            <w:pPr>
              <w:widowControl w:val="0"/>
            </w:pPr>
            <w:r w:rsidRPr="001128FD">
              <w:t>Лекции</w:t>
            </w:r>
          </w:p>
        </w:tc>
        <w:tc>
          <w:tcPr>
            <w:tcW w:w="1531" w:type="dxa"/>
          </w:tcPr>
          <w:p w:rsidR="00A40DEA" w:rsidRPr="001128FD" w:rsidRDefault="00A40DEA" w:rsidP="00D04B32">
            <w:pPr>
              <w:widowControl w:val="0"/>
            </w:pPr>
            <w:r w:rsidRPr="001128FD">
              <w:t>Практические и семинарские занятия</w:t>
            </w:r>
          </w:p>
        </w:tc>
        <w:tc>
          <w:tcPr>
            <w:tcW w:w="992" w:type="dxa"/>
            <w:vMerge/>
          </w:tcPr>
          <w:p w:rsidR="00A40DEA" w:rsidRPr="001128FD" w:rsidRDefault="00A40DEA" w:rsidP="00D04B32">
            <w:pPr>
              <w:widowControl w:val="0"/>
            </w:pPr>
          </w:p>
        </w:tc>
        <w:tc>
          <w:tcPr>
            <w:tcW w:w="1559" w:type="dxa"/>
            <w:vMerge/>
          </w:tcPr>
          <w:p w:rsidR="00A40DEA" w:rsidRPr="001128FD" w:rsidRDefault="00A40DEA" w:rsidP="00D04B32">
            <w:pPr>
              <w:widowControl w:val="0"/>
            </w:pPr>
          </w:p>
        </w:tc>
      </w:tr>
      <w:tr w:rsidR="00A40DEA" w:rsidRPr="001128FD" w:rsidTr="00A40DEA">
        <w:trPr>
          <w:trHeight w:val="388"/>
        </w:trPr>
        <w:tc>
          <w:tcPr>
            <w:tcW w:w="513" w:type="dxa"/>
          </w:tcPr>
          <w:p w:rsidR="00A40DEA" w:rsidRPr="001128FD" w:rsidRDefault="00A40DEA" w:rsidP="00D04B32">
            <w:pPr>
              <w:widowControl w:val="0"/>
            </w:pPr>
            <w:r w:rsidRPr="001128FD">
              <w:t>1</w:t>
            </w:r>
          </w:p>
        </w:tc>
        <w:tc>
          <w:tcPr>
            <w:tcW w:w="2459" w:type="dxa"/>
          </w:tcPr>
          <w:p w:rsidR="00A40DEA" w:rsidRPr="001128FD" w:rsidRDefault="00A40DEA" w:rsidP="00D04B32">
            <w:pPr>
              <w:widowControl w:val="0"/>
              <w:jc w:val="both"/>
            </w:pPr>
            <w:r w:rsidRPr="001128FD">
              <w:rPr>
                <w:snapToGrid w:val="0"/>
                <w:lang w:eastAsia="en-US"/>
              </w:rPr>
              <w:t>Когнитивная нейропсихология</w:t>
            </w:r>
            <w:r w:rsidRPr="001128FD">
              <w:t xml:space="preserve"> как новая отрасль психологической науки и практики</w:t>
            </w:r>
          </w:p>
        </w:tc>
        <w:tc>
          <w:tcPr>
            <w:tcW w:w="709" w:type="dxa"/>
            <w:vAlign w:val="center"/>
          </w:tcPr>
          <w:p w:rsidR="00A40DEA" w:rsidRPr="001128FD" w:rsidRDefault="00A40DEA" w:rsidP="00D04B32">
            <w:pPr>
              <w:jc w:val="center"/>
              <w:rPr>
                <w:color w:val="000000"/>
              </w:rPr>
            </w:pPr>
            <w:r w:rsidRPr="001128FD">
              <w:rPr>
                <w:color w:val="000000"/>
              </w:rPr>
              <w:t>1</w:t>
            </w:r>
            <w:r w:rsidR="009A1A7D" w:rsidRPr="001128FD">
              <w:rPr>
                <w:color w:val="000000"/>
              </w:rPr>
              <w:t>6</w:t>
            </w:r>
          </w:p>
        </w:tc>
        <w:tc>
          <w:tcPr>
            <w:tcW w:w="709" w:type="dxa"/>
            <w:vAlign w:val="center"/>
          </w:tcPr>
          <w:p w:rsidR="00A40DEA" w:rsidRPr="001128FD" w:rsidRDefault="00A40DEA" w:rsidP="00D04B32">
            <w:pPr>
              <w:jc w:val="center"/>
              <w:rPr>
                <w:color w:val="000000"/>
              </w:rPr>
            </w:pPr>
            <w:r w:rsidRPr="001128FD">
              <w:rPr>
                <w:color w:val="000000"/>
              </w:rPr>
              <w:t>4</w:t>
            </w:r>
          </w:p>
        </w:tc>
        <w:tc>
          <w:tcPr>
            <w:tcW w:w="850" w:type="dxa"/>
            <w:vAlign w:val="center"/>
          </w:tcPr>
          <w:p w:rsidR="00A40DEA" w:rsidRPr="001128FD" w:rsidRDefault="00A40DEA" w:rsidP="00D04B32">
            <w:pPr>
              <w:jc w:val="center"/>
              <w:rPr>
                <w:color w:val="000000"/>
              </w:rPr>
            </w:pPr>
            <w:r w:rsidRPr="001128FD">
              <w:rPr>
                <w:color w:val="000000"/>
              </w:rPr>
              <w:t>2</w:t>
            </w:r>
          </w:p>
        </w:tc>
        <w:tc>
          <w:tcPr>
            <w:tcW w:w="1531" w:type="dxa"/>
            <w:vAlign w:val="center"/>
          </w:tcPr>
          <w:p w:rsidR="00A40DEA" w:rsidRPr="001128FD" w:rsidRDefault="00A40DEA" w:rsidP="00D04B32">
            <w:pPr>
              <w:jc w:val="center"/>
              <w:rPr>
                <w:color w:val="000000"/>
              </w:rPr>
            </w:pPr>
            <w:r w:rsidRPr="001128FD">
              <w:rPr>
                <w:color w:val="000000"/>
              </w:rPr>
              <w:t>2</w:t>
            </w:r>
          </w:p>
        </w:tc>
        <w:tc>
          <w:tcPr>
            <w:tcW w:w="992" w:type="dxa"/>
            <w:vAlign w:val="center"/>
          </w:tcPr>
          <w:p w:rsidR="00A40DEA" w:rsidRPr="001128FD" w:rsidRDefault="00A40DEA" w:rsidP="00D04B32">
            <w:pPr>
              <w:jc w:val="center"/>
              <w:rPr>
                <w:color w:val="000000"/>
              </w:rPr>
            </w:pPr>
            <w:r w:rsidRPr="001128FD">
              <w:rPr>
                <w:color w:val="000000"/>
              </w:rPr>
              <w:t>12</w:t>
            </w:r>
          </w:p>
        </w:tc>
        <w:tc>
          <w:tcPr>
            <w:tcW w:w="1559" w:type="dxa"/>
            <w:vAlign w:val="center"/>
          </w:tcPr>
          <w:p w:rsidR="00A40DEA" w:rsidRPr="001128FD" w:rsidRDefault="00A40DEA" w:rsidP="00D04B32">
            <w:pPr>
              <w:widowControl w:val="0"/>
              <w:autoSpaceDE w:val="0"/>
              <w:autoSpaceDN w:val="0"/>
              <w:adjustRightInd w:val="0"/>
              <w:jc w:val="center"/>
              <w:rPr>
                <w:lang w:eastAsia="en-US"/>
              </w:rPr>
            </w:pPr>
            <w:r w:rsidRPr="001128FD">
              <w:rPr>
                <w:lang w:eastAsia="en-US"/>
              </w:rPr>
              <w:t>реферат</w:t>
            </w:r>
          </w:p>
        </w:tc>
      </w:tr>
      <w:tr w:rsidR="00A40DEA" w:rsidRPr="001128FD" w:rsidTr="00A40DEA">
        <w:trPr>
          <w:trHeight w:val="411"/>
        </w:trPr>
        <w:tc>
          <w:tcPr>
            <w:tcW w:w="513" w:type="dxa"/>
          </w:tcPr>
          <w:p w:rsidR="00A40DEA" w:rsidRPr="001128FD" w:rsidRDefault="00A40DEA" w:rsidP="00D04B32">
            <w:pPr>
              <w:widowControl w:val="0"/>
            </w:pPr>
            <w:r w:rsidRPr="001128FD">
              <w:t>2</w:t>
            </w:r>
          </w:p>
        </w:tc>
        <w:tc>
          <w:tcPr>
            <w:tcW w:w="2459" w:type="dxa"/>
          </w:tcPr>
          <w:p w:rsidR="00A40DEA" w:rsidRPr="001128FD" w:rsidRDefault="00A40DEA" w:rsidP="00D04B32">
            <w:pPr>
              <w:widowControl w:val="0"/>
              <w:rPr>
                <w:bCs/>
                <w:snapToGrid w:val="0"/>
                <w:lang w:eastAsia="en-US"/>
              </w:rPr>
            </w:pPr>
            <w:r w:rsidRPr="001128FD">
              <w:t xml:space="preserve">Теория системной динамической локализации высших </w:t>
            </w:r>
            <w:r w:rsidRPr="001128FD">
              <w:lastRenderedPageBreak/>
              <w:t>психических функций</w:t>
            </w:r>
          </w:p>
        </w:tc>
        <w:tc>
          <w:tcPr>
            <w:tcW w:w="709" w:type="dxa"/>
            <w:vAlign w:val="center"/>
          </w:tcPr>
          <w:p w:rsidR="00A40DEA" w:rsidRPr="001128FD" w:rsidRDefault="00A40DEA" w:rsidP="00D04B32">
            <w:pPr>
              <w:jc w:val="center"/>
              <w:rPr>
                <w:color w:val="000000"/>
              </w:rPr>
            </w:pPr>
            <w:r w:rsidRPr="001128FD">
              <w:rPr>
                <w:color w:val="000000"/>
              </w:rPr>
              <w:lastRenderedPageBreak/>
              <w:t>1</w:t>
            </w:r>
            <w:r w:rsidR="009A1A7D" w:rsidRPr="001128FD">
              <w:rPr>
                <w:color w:val="000000"/>
              </w:rPr>
              <w:t>6</w:t>
            </w:r>
          </w:p>
        </w:tc>
        <w:tc>
          <w:tcPr>
            <w:tcW w:w="709" w:type="dxa"/>
            <w:vAlign w:val="center"/>
          </w:tcPr>
          <w:p w:rsidR="00A40DEA" w:rsidRPr="001128FD" w:rsidRDefault="00A40DEA" w:rsidP="00D04B32">
            <w:pPr>
              <w:jc w:val="center"/>
              <w:rPr>
                <w:color w:val="000000"/>
              </w:rPr>
            </w:pPr>
            <w:r w:rsidRPr="001128FD">
              <w:rPr>
                <w:color w:val="000000"/>
              </w:rPr>
              <w:t>4</w:t>
            </w:r>
          </w:p>
        </w:tc>
        <w:tc>
          <w:tcPr>
            <w:tcW w:w="850" w:type="dxa"/>
            <w:vAlign w:val="center"/>
          </w:tcPr>
          <w:p w:rsidR="00A40DEA" w:rsidRPr="001128FD" w:rsidRDefault="00A40DEA" w:rsidP="00D04B32">
            <w:pPr>
              <w:jc w:val="center"/>
              <w:rPr>
                <w:color w:val="000000"/>
              </w:rPr>
            </w:pPr>
            <w:r w:rsidRPr="001128FD">
              <w:rPr>
                <w:color w:val="000000"/>
              </w:rPr>
              <w:t>2</w:t>
            </w:r>
          </w:p>
        </w:tc>
        <w:tc>
          <w:tcPr>
            <w:tcW w:w="1531" w:type="dxa"/>
            <w:vAlign w:val="center"/>
          </w:tcPr>
          <w:p w:rsidR="00A40DEA" w:rsidRPr="001128FD" w:rsidRDefault="00A40DEA" w:rsidP="00D04B32">
            <w:pPr>
              <w:jc w:val="center"/>
              <w:rPr>
                <w:color w:val="000000"/>
              </w:rPr>
            </w:pPr>
            <w:r w:rsidRPr="001128FD">
              <w:rPr>
                <w:color w:val="000000"/>
              </w:rPr>
              <w:t>2</w:t>
            </w:r>
          </w:p>
        </w:tc>
        <w:tc>
          <w:tcPr>
            <w:tcW w:w="992" w:type="dxa"/>
            <w:vAlign w:val="center"/>
          </w:tcPr>
          <w:p w:rsidR="00A40DEA" w:rsidRPr="001128FD" w:rsidRDefault="00A40DEA" w:rsidP="00D04B32">
            <w:pPr>
              <w:jc w:val="center"/>
              <w:rPr>
                <w:color w:val="000000"/>
              </w:rPr>
            </w:pPr>
            <w:r w:rsidRPr="001128FD">
              <w:rPr>
                <w:color w:val="000000"/>
              </w:rPr>
              <w:t>12</w:t>
            </w:r>
          </w:p>
        </w:tc>
        <w:tc>
          <w:tcPr>
            <w:tcW w:w="1559" w:type="dxa"/>
            <w:vAlign w:val="center"/>
          </w:tcPr>
          <w:p w:rsidR="00A40DEA" w:rsidRPr="001128FD" w:rsidRDefault="00A40DEA" w:rsidP="00D04B32">
            <w:pPr>
              <w:jc w:val="center"/>
            </w:pPr>
            <w:r w:rsidRPr="001128FD">
              <w:t>Опрос, тест</w:t>
            </w:r>
          </w:p>
        </w:tc>
      </w:tr>
      <w:tr w:rsidR="00A40DEA" w:rsidRPr="001128FD" w:rsidTr="00A40DEA">
        <w:trPr>
          <w:trHeight w:val="411"/>
        </w:trPr>
        <w:tc>
          <w:tcPr>
            <w:tcW w:w="513" w:type="dxa"/>
          </w:tcPr>
          <w:p w:rsidR="00A40DEA" w:rsidRPr="001128FD" w:rsidRDefault="00A40DEA" w:rsidP="00D04B32">
            <w:pPr>
              <w:widowControl w:val="0"/>
            </w:pPr>
            <w:r w:rsidRPr="001128FD">
              <w:t>3</w:t>
            </w:r>
          </w:p>
        </w:tc>
        <w:tc>
          <w:tcPr>
            <w:tcW w:w="2459" w:type="dxa"/>
          </w:tcPr>
          <w:p w:rsidR="00A40DEA" w:rsidRPr="001128FD" w:rsidRDefault="00A40DEA" w:rsidP="00D04B32">
            <w:pPr>
              <w:widowControl w:val="0"/>
              <w:rPr>
                <w:bCs/>
                <w:snapToGrid w:val="0"/>
                <w:lang w:eastAsia="en-US"/>
              </w:rPr>
            </w:pPr>
            <w:r w:rsidRPr="001128FD">
              <w:t>Современные представления о работе головного мозга</w:t>
            </w:r>
          </w:p>
        </w:tc>
        <w:tc>
          <w:tcPr>
            <w:tcW w:w="709" w:type="dxa"/>
            <w:vAlign w:val="center"/>
          </w:tcPr>
          <w:p w:rsidR="00A40DEA" w:rsidRPr="001128FD" w:rsidRDefault="00A40DEA" w:rsidP="00D04B32">
            <w:pPr>
              <w:jc w:val="center"/>
              <w:rPr>
                <w:color w:val="000000"/>
              </w:rPr>
            </w:pPr>
            <w:r w:rsidRPr="001128FD">
              <w:rPr>
                <w:color w:val="000000"/>
              </w:rPr>
              <w:t>1</w:t>
            </w:r>
            <w:r w:rsidR="009A1A7D" w:rsidRPr="001128FD">
              <w:rPr>
                <w:color w:val="000000"/>
              </w:rPr>
              <w:t>6</w:t>
            </w:r>
          </w:p>
        </w:tc>
        <w:tc>
          <w:tcPr>
            <w:tcW w:w="709" w:type="dxa"/>
            <w:vAlign w:val="center"/>
          </w:tcPr>
          <w:p w:rsidR="00A40DEA" w:rsidRPr="001128FD" w:rsidRDefault="00A40DEA" w:rsidP="00D04B32">
            <w:pPr>
              <w:jc w:val="center"/>
              <w:rPr>
                <w:color w:val="000000"/>
              </w:rPr>
            </w:pPr>
            <w:r w:rsidRPr="001128FD">
              <w:rPr>
                <w:color w:val="000000"/>
              </w:rPr>
              <w:t>4</w:t>
            </w:r>
          </w:p>
        </w:tc>
        <w:tc>
          <w:tcPr>
            <w:tcW w:w="850" w:type="dxa"/>
            <w:vAlign w:val="center"/>
          </w:tcPr>
          <w:p w:rsidR="00A40DEA" w:rsidRPr="001128FD" w:rsidRDefault="00A40DEA" w:rsidP="00D04B32">
            <w:pPr>
              <w:jc w:val="center"/>
              <w:rPr>
                <w:color w:val="000000"/>
              </w:rPr>
            </w:pPr>
            <w:r w:rsidRPr="001128FD">
              <w:rPr>
                <w:color w:val="000000"/>
              </w:rPr>
              <w:t>2</w:t>
            </w:r>
          </w:p>
        </w:tc>
        <w:tc>
          <w:tcPr>
            <w:tcW w:w="1531" w:type="dxa"/>
            <w:vAlign w:val="center"/>
          </w:tcPr>
          <w:p w:rsidR="00A40DEA" w:rsidRPr="001128FD" w:rsidRDefault="00A40DEA" w:rsidP="00D04B32">
            <w:pPr>
              <w:jc w:val="center"/>
              <w:rPr>
                <w:color w:val="000000"/>
              </w:rPr>
            </w:pPr>
            <w:r w:rsidRPr="001128FD">
              <w:rPr>
                <w:color w:val="000000"/>
              </w:rPr>
              <w:t>2</w:t>
            </w:r>
          </w:p>
        </w:tc>
        <w:tc>
          <w:tcPr>
            <w:tcW w:w="992" w:type="dxa"/>
            <w:vAlign w:val="center"/>
          </w:tcPr>
          <w:p w:rsidR="00A40DEA" w:rsidRPr="001128FD" w:rsidRDefault="00A40DEA" w:rsidP="00D04B32">
            <w:pPr>
              <w:jc w:val="center"/>
              <w:rPr>
                <w:color w:val="000000"/>
              </w:rPr>
            </w:pPr>
            <w:r w:rsidRPr="001128FD">
              <w:rPr>
                <w:color w:val="000000"/>
              </w:rPr>
              <w:t>12</w:t>
            </w:r>
          </w:p>
        </w:tc>
        <w:tc>
          <w:tcPr>
            <w:tcW w:w="1559" w:type="dxa"/>
            <w:vAlign w:val="center"/>
          </w:tcPr>
          <w:p w:rsidR="00A40DEA" w:rsidRPr="001128FD" w:rsidRDefault="00A40DEA" w:rsidP="00D04B32">
            <w:pPr>
              <w:jc w:val="center"/>
            </w:pPr>
            <w:r w:rsidRPr="001128FD">
              <w:t>Опрос</w:t>
            </w:r>
          </w:p>
        </w:tc>
      </w:tr>
      <w:tr w:rsidR="00A40DEA" w:rsidRPr="001128FD" w:rsidTr="00A40DEA">
        <w:trPr>
          <w:trHeight w:val="411"/>
        </w:trPr>
        <w:tc>
          <w:tcPr>
            <w:tcW w:w="513" w:type="dxa"/>
          </w:tcPr>
          <w:p w:rsidR="00A40DEA" w:rsidRPr="001128FD" w:rsidRDefault="00A40DEA" w:rsidP="00D04B32">
            <w:pPr>
              <w:widowControl w:val="0"/>
            </w:pPr>
            <w:r w:rsidRPr="001128FD">
              <w:t>4</w:t>
            </w:r>
          </w:p>
        </w:tc>
        <w:tc>
          <w:tcPr>
            <w:tcW w:w="2459" w:type="dxa"/>
          </w:tcPr>
          <w:p w:rsidR="00A40DEA" w:rsidRPr="001128FD" w:rsidRDefault="00A40DEA" w:rsidP="00C902B8">
            <w:pPr>
              <w:pStyle w:val="aff0"/>
              <w:jc w:val="both"/>
              <w:rPr>
                <w:bCs/>
                <w:snapToGrid w:val="0"/>
                <w:lang w:val="ru-RU" w:eastAsia="en-US"/>
              </w:rPr>
            </w:pPr>
            <w:r w:rsidRPr="001128FD">
              <w:rPr>
                <w:rFonts w:ascii="Times New Roman" w:hAnsi="Times New Roman"/>
                <w:color w:val="000000"/>
                <w:sz w:val="24"/>
                <w:szCs w:val="24"/>
                <w:lang w:val="ru-RU"/>
              </w:rPr>
              <w:t>Нейропсихологический анализ нарушений высших психических функций при локальных поражениях мозга</w:t>
            </w:r>
          </w:p>
        </w:tc>
        <w:tc>
          <w:tcPr>
            <w:tcW w:w="709" w:type="dxa"/>
            <w:vAlign w:val="center"/>
          </w:tcPr>
          <w:p w:rsidR="00A40DEA" w:rsidRPr="001128FD" w:rsidRDefault="00BC145F" w:rsidP="00D04B32">
            <w:pPr>
              <w:jc w:val="center"/>
              <w:rPr>
                <w:color w:val="000000"/>
              </w:rPr>
            </w:pPr>
            <w:r w:rsidRPr="001128FD">
              <w:rPr>
                <w:color w:val="000000"/>
              </w:rPr>
              <w:t>2</w:t>
            </w:r>
            <w:r w:rsidR="00A40DEA" w:rsidRPr="001128FD">
              <w:rPr>
                <w:color w:val="000000"/>
              </w:rPr>
              <w:t>8</w:t>
            </w:r>
          </w:p>
        </w:tc>
        <w:tc>
          <w:tcPr>
            <w:tcW w:w="709" w:type="dxa"/>
            <w:vAlign w:val="center"/>
          </w:tcPr>
          <w:p w:rsidR="00A40DEA" w:rsidRPr="001128FD" w:rsidRDefault="00A40DEA" w:rsidP="00D04B32">
            <w:pPr>
              <w:jc w:val="center"/>
              <w:rPr>
                <w:color w:val="000000"/>
              </w:rPr>
            </w:pPr>
            <w:r w:rsidRPr="001128FD">
              <w:rPr>
                <w:color w:val="000000"/>
              </w:rPr>
              <w:t>14</w:t>
            </w:r>
          </w:p>
        </w:tc>
        <w:tc>
          <w:tcPr>
            <w:tcW w:w="850" w:type="dxa"/>
            <w:vAlign w:val="center"/>
          </w:tcPr>
          <w:p w:rsidR="00A40DEA" w:rsidRPr="001128FD" w:rsidRDefault="00A40DEA" w:rsidP="00D04B32">
            <w:pPr>
              <w:jc w:val="center"/>
              <w:rPr>
                <w:color w:val="000000"/>
              </w:rPr>
            </w:pPr>
            <w:r w:rsidRPr="001128FD">
              <w:rPr>
                <w:color w:val="000000"/>
              </w:rPr>
              <w:t>6</w:t>
            </w:r>
          </w:p>
        </w:tc>
        <w:tc>
          <w:tcPr>
            <w:tcW w:w="1531" w:type="dxa"/>
            <w:vAlign w:val="center"/>
          </w:tcPr>
          <w:p w:rsidR="00A40DEA" w:rsidRPr="001128FD" w:rsidRDefault="00A40DEA" w:rsidP="00D04B32">
            <w:pPr>
              <w:jc w:val="center"/>
              <w:rPr>
                <w:color w:val="000000"/>
              </w:rPr>
            </w:pPr>
            <w:r w:rsidRPr="001128FD">
              <w:rPr>
                <w:color w:val="000000"/>
              </w:rPr>
              <w:t>8</w:t>
            </w:r>
          </w:p>
        </w:tc>
        <w:tc>
          <w:tcPr>
            <w:tcW w:w="992" w:type="dxa"/>
            <w:vAlign w:val="center"/>
          </w:tcPr>
          <w:p w:rsidR="00A40DEA" w:rsidRPr="001128FD" w:rsidRDefault="00A40DEA" w:rsidP="00D04B32">
            <w:pPr>
              <w:jc w:val="center"/>
              <w:rPr>
                <w:color w:val="000000"/>
              </w:rPr>
            </w:pPr>
            <w:r w:rsidRPr="001128FD">
              <w:rPr>
                <w:color w:val="000000"/>
              </w:rPr>
              <w:t>14</w:t>
            </w:r>
          </w:p>
        </w:tc>
        <w:tc>
          <w:tcPr>
            <w:tcW w:w="1559" w:type="dxa"/>
            <w:vAlign w:val="center"/>
          </w:tcPr>
          <w:p w:rsidR="00A40DEA" w:rsidRPr="001128FD" w:rsidRDefault="00A40DEA" w:rsidP="00D04B32">
            <w:pPr>
              <w:jc w:val="center"/>
            </w:pPr>
            <w:r w:rsidRPr="001128FD">
              <w:t>Тест, обсуждение кейсов</w:t>
            </w:r>
          </w:p>
        </w:tc>
      </w:tr>
      <w:tr w:rsidR="00A40DEA" w:rsidRPr="001128FD" w:rsidTr="00A40DEA">
        <w:trPr>
          <w:trHeight w:val="411"/>
        </w:trPr>
        <w:tc>
          <w:tcPr>
            <w:tcW w:w="513" w:type="dxa"/>
          </w:tcPr>
          <w:p w:rsidR="00A40DEA" w:rsidRPr="001128FD" w:rsidRDefault="00A40DEA" w:rsidP="00D04B32">
            <w:pPr>
              <w:widowControl w:val="0"/>
            </w:pPr>
            <w:r w:rsidRPr="001128FD">
              <w:t>5</w:t>
            </w:r>
          </w:p>
        </w:tc>
        <w:tc>
          <w:tcPr>
            <w:tcW w:w="2459" w:type="dxa"/>
          </w:tcPr>
          <w:p w:rsidR="00A40DEA" w:rsidRPr="001128FD" w:rsidRDefault="00A40DEA" w:rsidP="00D04B32">
            <w:pPr>
              <w:widowControl w:val="0"/>
              <w:rPr>
                <w:bCs/>
                <w:snapToGrid w:val="0"/>
                <w:lang w:eastAsia="en-US"/>
              </w:rPr>
            </w:pPr>
            <w:r w:rsidRPr="001128FD">
              <w:rPr>
                <w:color w:val="000000"/>
              </w:rPr>
              <w:t>Нейропсихологический анализ нарушений эмоционально-личностной сферы и сознания при локальных поражениях мозга</w:t>
            </w:r>
          </w:p>
        </w:tc>
        <w:tc>
          <w:tcPr>
            <w:tcW w:w="709" w:type="dxa"/>
            <w:vAlign w:val="center"/>
          </w:tcPr>
          <w:p w:rsidR="00A40DEA" w:rsidRPr="001128FD" w:rsidRDefault="00A40DEA" w:rsidP="00D04B32">
            <w:pPr>
              <w:jc w:val="center"/>
              <w:rPr>
                <w:color w:val="000000"/>
              </w:rPr>
            </w:pPr>
            <w:r w:rsidRPr="001128FD">
              <w:rPr>
                <w:color w:val="000000"/>
              </w:rPr>
              <w:t>1</w:t>
            </w:r>
            <w:r w:rsidR="00BC145F" w:rsidRPr="001128FD">
              <w:rPr>
                <w:color w:val="000000"/>
              </w:rPr>
              <w:t>6</w:t>
            </w:r>
          </w:p>
        </w:tc>
        <w:tc>
          <w:tcPr>
            <w:tcW w:w="709" w:type="dxa"/>
            <w:vAlign w:val="center"/>
          </w:tcPr>
          <w:p w:rsidR="00A40DEA" w:rsidRPr="001128FD" w:rsidRDefault="00A40DEA" w:rsidP="00D04B32">
            <w:pPr>
              <w:jc w:val="center"/>
              <w:rPr>
                <w:color w:val="000000"/>
              </w:rPr>
            </w:pPr>
            <w:r w:rsidRPr="001128FD">
              <w:rPr>
                <w:color w:val="000000"/>
              </w:rPr>
              <w:t>4</w:t>
            </w:r>
          </w:p>
        </w:tc>
        <w:tc>
          <w:tcPr>
            <w:tcW w:w="850" w:type="dxa"/>
            <w:vAlign w:val="center"/>
          </w:tcPr>
          <w:p w:rsidR="00A40DEA" w:rsidRPr="001128FD" w:rsidRDefault="00A40DEA" w:rsidP="00D04B32">
            <w:pPr>
              <w:jc w:val="center"/>
              <w:rPr>
                <w:color w:val="000000"/>
              </w:rPr>
            </w:pPr>
            <w:r w:rsidRPr="001128FD">
              <w:rPr>
                <w:color w:val="000000"/>
              </w:rPr>
              <w:t>2</w:t>
            </w:r>
          </w:p>
        </w:tc>
        <w:tc>
          <w:tcPr>
            <w:tcW w:w="1531" w:type="dxa"/>
            <w:vAlign w:val="center"/>
          </w:tcPr>
          <w:p w:rsidR="00A40DEA" w:rsidRPr="001128FD" w:rsidRDefault="00A40DEA" w:rsidP="00D04B32">
            <w:pPr>
              <w:jc w:val="center"/>
              <w:rPr>
                <w:color w:val="000000"/>
              </w:rPr>
            </w:pPr>
            <w:r w:rsidRPr="001128FD">
              <w:rPr>
                <w:color w:val="000000"/>
              </w:rPr>
              <w:t>2</w:t>
            </w:r>
          </w:p>
        </w:tc>
        <w:tc>
          <w:tcPr>
            <w:tcW w:w="992" w:type="dxa"/>
            <w:vAlign w:val="center"/>
          </w:tcPr>
          <w:p w:rsidR="00A40DEA" w:rsidRPr="001128FD" w:rsidRDefault="00A40DEA" w:rsidP="00D04B32">
            <w:pPr>
              <w:jc w:val="center"/>
              <w:rPr>
                <w:color w:val="000000"/>
              </w:rPr>
            </w:pPr>
            <w:r w:rsidRPr="001128FD">
              <w:rPr>
                <w:color w:val="000000"/>
              </w:rPr>
              <w:t>12</w:t>
            </w:r>
          </w:p>
        </w:tc>
        <w:tc>
          <w:tcPr>
            <w:tcW w:w="1559" w:type="dxa"/>
            <w:vAlign w:val="center"/>
          </w:tcPr>
          <w:p w:rsidR="00A40DEA" w:rsidRPr="001128FD" w:rsidRDefault="00A40DEA" w:rsidP="00D04B32">
            <w:pPr>
              <w:widowControl w:val="0"/>
              <w:autoSpaceDE w:val="0"/>
              <w:autoSpaceDN w:val="0"/>
              <w:adjustRightInd w:val="0"/>
              <w:jc w:val="center"/>
              <w:rPr>
                <w:lang w:eastAsia="en-US"/>
              </w:rPr>
            </w:pPr>
            <w:r w:rsidRPr="001128FD">
              <w:rPr>
                <w:lang w:eastAsia="en-US"/>
              </w:rPr>
              <w:t>Групповая дискуссия</w:t>
            </w:r>
          </w:p>
        </w:tc>
      </w:tr>
      <w:tr w:rsidR="00A40DEA" w:rsidRPr="001128FD" w:rsidTr="00A40DEA">
        <w:trPr>
          <w:trHeight w:val="411"/>
        </w:trPr>
        <w:tc>
          <w:tcPr>
            <w:tcW w:w="513" w:type="dxa"/>
          </w:tcPr>
          <w:p w:rsidR="00A40DEA" w:rsidRPr="001128FD" w:rsidRDefault="00A40DEA" w:rsidP="00D04B32">
            <w:pPr>
              <w:widowControl w:val="0"/>
            </w:pPr>
            <w:r w:rsidRPr="001128FD">
              <w:t>6</w:t>
            </w:r>
          </w:p>
        </w:tc>
        <w:tc>
          <w:tcPr>
            <w:tcW w:w="2459" w:type="dxa"/>
          </w:tcPr>
          <w:p w:rsidR="00A40DEA" w:rsidRPr="001128FD" w:rsidRDefault="00A40DEA" w:rsidP="00D04B32">
            <w:pPr>
              <w:widowControl w:val="0"/>
              <w:rPr>
                <w:bCs/>
                <w:snapToGrid w:val="0"/>
                <w:lang w:eastAsia="en-US"/>
              </w:rPr>
            </w:pPr>
            <w:r w:rsidRPr="001128FD">
              <w:rPr>
                <w:color w:val="000000"/>
              </w:rPr>
              <w:t>Социальная когнитивная деятельность: восприятие ментального состояния других людей</w:t>
            </w:r>
          </w:p>
        </w:tc>
        <w:tc>
          <w:tcPr>
            <w:tcW w:w="709" w:type="dxa"/>
            <w:vAlign w:val="center"/>
          </w:tcPr>
          <w:p w:rsidR="00A40DEA" w:rsidRPr="001128FD" w:rsidRDefault="00A40DEA" w:rsidP="00D04B32">
            <w:pPr>
              <w:jc w:val="center"/>
              <w:rPr>
                <w:color w:val="000000"/>
              </w:rPr>
            </w:pPr>
            <w:r w:rsidRPr="001128FD">
              <w:rPr>
                <w:color w:val="000000"/>
              </w:rPr>
              <w:t>1</w:t>
            </w:r>
            <w:r w:rsidR="005E27AB" w:rsidRPr="001128FD">
              <w:rPr>
                <w:color w:val="000000"/>
              </w:rPr>
              <w:t>6</w:t>
            </w:r>
          </w:p>
        </w:tc>
        <w:tc>
          <w:tcPr>
            <w:tcW w:w="709" w:type="dxa"/>
            <w:vAlign w:val="center"/>
          </w:tcPr>
          <w:p w:rsidR="00A40DEA" w:rsidRPr="001128FD" w:rsidRDefault="00A40DEA" w:rsidP="00D04B32">
            <w:pPr>
              <w:jc w:val="center"/>
              <w:rPr>
                <w:color w:val="000000"/>
              </w:rPr>
            </w:pPr>
            <w:r w:rsidRPr="001128FD">
              <w:rPr>
                <w:color w:val="000000"/>
              </w:rPr>
              <w:t>4</w:t>
            </w:r>
          </w:p>
        </w:tc>
        <w:tc>
          <w:tcPr>
            <w:tcW w:w="850" w:type="dxa"/>
            <w:vAlign w:val="center"/>
          </w:tcPr>
          <w:p w:rsidR="00A40DEA" w:rsidRPr="001128FD" w:rsidRDefault="00A40DEA" w:rsidP="00D04B32">
            <w:pPr>
              <w:jc w:val="center"/>
              <w:rPr>
                <w:color w:val="000000"/>
              </w:rPr>
            </w:pPr>
            <w:r w:rsidRPr="001128FD">
              <w:rPr>
                <w:color w:val="000000"/>
              </w:rPr>
              <w:t>2</w:t>
            </w:r>
          </w:p>
        </w:tc>
        <w:tc>
          <w:tcPr>
            <w:tcW w:w="1531" w:type="dxa"/>
            <w:vAlign w:val="center"/>
          </w:tcPr>
          <w:p w:rsidR="00A40DEA" w:rsidRPr="001128FD" w:rsidRDefault="00A40DEA" w:rsidP="00D04B32">
            <w:pPr>
              <w:jc w:val="center"/>
              <w:rPr>
                <w:color w:val="000000"/>
              </w:rPr>
            </w:pPr>
            <w:r w:rsidRPr="001128FD">
              <w:rPr>
                <w:color w:val="000000"/>
              </w:rPr>
              <w:t>2</w:t>
            </w:r>
          </w:p>
        </w:tc>
        <w:tc>
          <w:tcPr>
            <w:tcW w:w="992" w:type="dxa"/>
            <w:vAlign w:val="center"/>
          </w:tcPr>
          <w:p w:rsidR="00A40DEA" w:rsidRPr="001128FD" w:rsidRDefault="00A40DEA" w:rsidP="00D04B32">
            <w:pPr>
              <w:jc w:val="center"/>
              <w:rPr>
                <w:color w:val="000000"/>
              </w:rPr>
            </w:pPr>
            <w:r w:rsidRPr="001128FD">
              <w:rPr>
                <w:color w:val="000000"/>
              </w:rPr>
              <w:t>12</w:t>
            </w:r>
          </w:p>
        </w:tc>
        <w:tc>
          <w:tcPr>
            <w:tcW w:w="1559" w:type="dxa"/>
            <w:vAlign w:val="center"/>
          </w:tcPr>
          <w:p w:rsidR="00A40DEA" w:rsidRPr="001128FD" w:rsidRDefault="00A40DEA" w:rsidP="00D04B32">
            <w:pPr>
              <w:jc w:val="center"/>
            </w:pPr>
            <w:r w:rsidRPr="001128FD">
              <w:t>Тест, обсуждение кейсов</w:t>
            </w:r>
          </w:p>
        </w:tc>
      </w:tr>
      <w:tr w:rsidR="00A40DEA" w:rsidRPr="001128FD" w:rsidTr="00A40DEA">
        <w:trPr>
          <w:trHeight w:val="561"/>
        </w:trPr>
        <w:tc>
          <w:tcPr>
            <w:tcW w:w="513" w:type="dxa"/>
          </w:tcPr>
          <w:p w:rsidR="00A40DEA" w:rsidRPr="001128FD" w:rsidRDefault="00A40DEA" w:rsidP="00D04B32">
            <w:pPr>
              <w:widowControl w:val="0"/>
            </w:pPr>
          </w:p>
        </w:tc>
        <w:tc>
          <w:tcPr>
            <w:tcW w:w="2459" w:type="dxa"/>
          </w:tcPr>
          <w:p w:rsidR="00A40DEA" w:rsidRPr="001128FD" w:rsidRDefault="00A40DEA" w:rsidP="00D04B32">
            <w:pPr>
              <w:widowControl w:val="0"/>
              <w:jc w:val="both"/>
              <w:rPr>
                <w:b/>
                <w:snapToGrid w:val="0"/>
                <w:lang w:eastAsia="en-US"/>
              </w:rPr>
            </w:pPr>
            <w:r w:rsidRPr="001128FD">
              <w:rPr>
                <w:b/>
                <w:snapToGrid w:val="0"/>
                <w:lang w:eastAsia="en-US"/>
              </w:rPr>
              <w:t>В целом по дисциплине</w:t>
            </w:r>
          </w:p>
        </w:tc>
        <w:tc>
          <w:tcPr>
            <w:tcW w:w="709" w:type="dxa"/>
          </w:tcPr>
          <w:p w:rsidR="00A40DEA" w:rsidRPr="001128FD" w:rsidRDefault="00A40DEA" w:rsidP="00D04B32">
            <w:pPr>
              <w:widowControl w:val="0"/>
              <w:jc w:val="center"/>
              <w:rPr>
                <w:b/>
              </w:rPr>
            </w:pPr>
            <w:r w:rsidRPr="001128FD">
              <w:rPr>
                <w:b/>
              </w:rPr>
              <w:t>108</w:t>
            </w:r>
          </w:p>
        </w:tc>
        <w:tc>
          <w:tcPr>
            <w:tcW w:w="709" w:type="dxa"/>
          </w:tcPr>
          <w:p w:rsidR="00A40DEA" w:rsidRPr="001128FD" w:rsidRDefault="00A40DEA" w:rsidP="00D04B32">
            <w:pPr>
              <w:widowControl w:val="0"/>
              <w:jc w:val="center"/>
              <w:rPr>
                <w:b/>
              </w:rPr>
            </w:pPr>
            <w:r w:rsidRPr="001128FD">
              <w:rPr>
                <w:b/>
              </w:rPr>
              <w:t>34</w:t>
            </w:r>
          </w:p>
        </w:tc>
        <w:tc>
          <w:tcPr>
            <w:tcW w:w="850" w:type="dxa"/>
          </w:tcPr>
          <w:p w:rsidR="00A40DEA" w:rsidRPr="001128FD" w:rsidRDefault="00A40DEA" w:rsidP="00D04B32">
            <w:pPr>
              <w:widowControl w:val="0"/>
              <w:jc w:val="center"/>
              <w:rPr>
                <w:b/>
              </w:rPr>
            </w:pPr>
            <w:r w:rsidRPr="001128FD">
              <w:rPr>
                <w:b/>
              </w:rPr>
              <w:t>16</w:t>
            </w:r>
          </w:p>
        </w:tc>
        <w:tc>
          <w:tcPr>
            <w:tcW w:w="1531" w:type="dxa"/>
          </w:tcPr>
          <w:p w:rsidR="00A40DEA" w:rsidRPr="001128FD" w:rsidRDefault="00A40DEA" w:rsidP="00D04B32">
            <w:pPr>
              <w:widowControl w:val="0"/>
              <w:jc w:val="center"/>
              <w:rPr>
                <w:b/>
              </w:rPr>
            </w:pPr>
            <w:r w:rsidRPr="001128FD">
              <w:rPr>
                <w:b/>
              </w:rPr>
              <w:t>18</w:t>
            </w:r>
          </w:p>
        </w:tc>
        <w:tc>
          <w:tcPr>
            <w:tcW w:w="992" w:type="dxa"/>
          </w:tcPr>
          <w:p w:rsidR="00A40DEA" w:rsidRPr="001128FD" w:rsidRDefault="00A40DEA" w:rsidP="00D04B32">
            <w:pPr>
              <w:widowControl w:val="0"/>
              <w:jc w:val="center"/>
              <w:rPr>
                <w:b/>
              </w:rPr>
            </w:pPr>
            <w:r w:rsidRPr="001128FD">
              <w:rPr>
                <w:b/>
              </w:rPr>
              <w:t>74</w:t>
            </w:r>
          </w:p>
        </w:tc>
        <w:tc>
          <w:tcPr>
            <w:tcW w:w="1559" w:type="dxa"/>
          </w:tcPr>
          <w:p w:rsidR="00A40DEA" w:rsidRPr="001128FD" w:rsidRDefault="00A40DEA" w:rsidP="00D04B32">
            <w:pPr>
              <w:widowControl w:val="0"/>
              <w:rPr>
                <w:b/>
              </w:rPr>
            </w:pPr>
            <w:r w:rsidRPr="001128FD">
              <w:rPr>
                <w:b/>
              </w:rPr>
              <w:t>Контрольная работа</w:t>
            </w:r>
          </w:p>
        </w:tc>
      </w:tr>
      <w:tr w:rsidR="00A40DEA" w:rsidRPr="001128FD" w:rsidTr="00A40DEA">
        <w:trPr>
          <w:trHeight w:val="327"/>
        </w:trPr>
        <w:tc>
          <w:tcPr>
            <w:tcW w:w="513" w:type="dxa"/>
          </w:tcPr>
          <w:p w:rsidR="00A40DEA" w:rsidRPr="001128FD" w:rsidRDefault="00A40DEA" w:rsidP="00D04B32">
            <w:pPr>
              <w:widowControl w:val="0"/>
            </w:pPr>
          </w:p>
        </w:tc>
        <w:tc>
          <w:tcPr>
            <w:tcW w:w="2459" w:type="dxa"/>
          </w:tcPr>
          <w:p w:rsidR="00A40DEA" w:rsidRPr="001128FD" w:rsidRDefault="00A40DEA" w:rsidP="00D04B32">
            <w:pPr>
              <w:widowControl w:val="0"/>
              <w:rPr>
                <w:b/>
              </w:rPr>
            </w:pPr>
            <w:r w:rsidRPr="001128FD">
              <w:rPr>
                <w:b/>
              </w:rPr>
              <w:t>ИТОГО:</w:t>
            </w:r>
          </w:p>
        </w:tc>
        <w:tc>
          <w:tcPr>
            <w:tcW w:w="709" w:type="dxa"/>
          </w:tcPr>
          <w:p w:rsidR="00A40DEA" w:rsidRPr="001128FD" w:rsidRDefault="00A40DEA" w:rsidP="00D04B32">
            <w:pPr>
              <w:widowControl w:val="0"/>
              <w:rPr>
                <w:b/>
              </w:rPr>
            </w:pPr>
          </w:p>
        </w:tc>
        <w:tc>
          <w:tcPr>
            <w:tcW w:w="709" w:type="dxa"/>
          </w:tcPr>
          <w:p w:rsidR="00A40DEA" w:rsidRPr="001128FD" w:rsidRDefault="008071B8" w:rsidP="00D04B32">
            <w:pPr>
              <w:widowControl w:val="0"/>
              <w:rPr>
                <w:b/>
              </w:rPr>
            </w:pPr>
            <w:r w:rsidRPr="001128FD">
              <w:rPr>
                <w:b/>
              </w:rPr>
              <w:t>31</w:t>
            </w:r>
            <w:r w:rsidR="00A40DEA" w:rsidRPr="001128FD">
              <w:rPr>
                <w:b/>
              </w:rPr>
              <w:t>%</w:t>
            </w:r>
          </w:p>
        </w:tc>
        <w:tc>
          <w:tcPr>
            <w:tcW w:w="850" w:type="dxa"/>
          </w:tcPr>
          <w:p w:rsidR="00A40DEA" w:rsidRPr="001128FD" w:rsidRDefault="00A40DEA" w:rsidP="00D04B32">
            <w:pPr>
              <w:widowControl w:val="0"/>
              <w:rPr>
                <w:b/>
              </w:rPr>
            </w:pPr>
            <w:r w:rsidRPr="001128FD">
              <w:rPr>
                <w:b/>
              </w:rPr>
              <w:t>47%</w:t>
            </w:r>
          </w:p>
        </w:tc>
        <w:tc>
          <w:tcPr>
            <w:tcW w:w="1531" w:type="dxa"/>
          </w:tcPr>
          <w:p w:rsidR="00A40DEA" w:rsidRPr="001128FD" w:rsidRDefault="00A40DEA" w:rsidP="00D04B32">
            <w:pPr>
              <w:widowControl w:val="0"/>
              <w:rPr>
                <w:b/>
              </w:rPr>
            </w:pPr>
            <w:r w:rsidRPr="001128FD">
              <w:rPr>
                <w:b/>
              </w:rPr>
              <w:t>53%</w:t>
            </w:r>
          </w:p>
        </w:tc>
        <w:tc>
          <w:tcPr>
            <w:tcW w:w="992" w:type="dxa"/>
          </w:tcPr>
          <w:p w:rsidR="00A40DEA" w:rsidRPr="001128FD" w:rsidRDefault="008071B8" w:rsidP="00D04B32">
            <w:pPr>
              <w:widowControl w:val="0"/>
              <w:rPr>
                <w:b/>
              </w:rPr>
            </w:pPr>
            <w:r w:rsidRPr="001128FD">
              <w:rPr>
                <w:b/>
              </w:rPr>
              <w:t>69</w:t>
            </w:r>
            <w:r w:rsidR="00A40DEA" w:rsidRPr="001128FD">
              <w:rPr>
                <w:b/>
              </w:rPr>
              <w:t xml:space="preserve"> %</w:t>
            </w:r>
          </w:p>
        </w:tc>
        <w:tc>
          <w:tcPr>
            <w:tcW w:w="1559" w:type="dxa"/>
          </w:tcPr>
          <w:p w:rsidR="00A40DEA" w:rsidRPr="001128FD" w:rsidRDefault="00A40DEA" w:rsidP="00D04B32">
            <w:pPr>
              <w:widowControl w:val="0"/>
              <w:rPr>
                <w:b/>
              </w:rPr>
            </w:pPr>
          </w:p>
        </w:tc>
      </w:tr>
    </w:tbl>
    <w:p w:rsidR="00455918" w:rsidRPr="001128FD" w:rsidRDefault="00455918" w:rsidP="0045587C">
      <w:pPr>
        <w:widowControl w:val="0"/>
        <w:spacing w:line="360" w:lineRule="auto"/>
        <w:ind w:firstLine="709"/>
        <w:rPr>
          <w:b/>
          <w:bCs/>
          <w:sz w:val="28"/>
          <w:szCs w:val="28"/>
        </w:rPr>
      </w:pPr>
    </w:p>
    <w:p w:rsidR="00FB38B6" w:rsidRPr="001128FD" w:rsidRDefault="00FB38B6" w:rsidP="00BE543A">
      <w:pPr>
        <w:widowControl w:val="0"/>
        <w:spacing w:line="360" w:lineRule="auto"/>
        <w:ind w:firstLine="709"/>
        <w:rPr>
          <w:b/>
          <w:bCs/>
          <w:sz w:val="28"/>
          <w:szCs w:val="28"/>
        </w:rPr>
      </w:pPr>
      <w:r w:rsidRPr="001128F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1128FD" w:rsidTr="00D654B2">
        <w:trPr>
          <w:tblHeader/>
        </w:trPr>
        <w:tc>
          <w:tcPr>
            <w:tcW w:w="2122" w:type="dxa"/>
          </w:tcPr>
          <w:p w:rsidR="00FB38B6" w:rsidRPr="001128FD" w:rsidRDefault="00FB38B6" w:rsidP="00BE0B8A">
            <w:pPr>
              <w:widowControl w:val="0"/>
              <w:rPr>
                <w:b/>
              </w:rPr>
            </w:pPr>
            <w:r w:rsidRPr="001128FD">
              <w:rPr>
                <w:b/>
              </w:rPr>
              <w:t>Наименование тем (разделов) дисциплины</w:t>
            </w:r>
          </w:p>
        </w:tc>
        <w:tc>
          <w:tcPr>
            <w:tcW w:w="5386" w:type="dxa"/>
          </w:tcPr>
          <w:p w:rsidR="00FB38B6" w:rsidRPr="001128FD" w:rsidRDefault="00FB38B6" w:rsidP="00BE0B8A">
            <w:pPr>
              <w:widowControl w:val="0"/>
              <w:rPr>
                <w:b/>
              </w:rPr>
            </w:pPr>
            <w:r w:rsidRPr="001128F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1128FD" w:rsidRDefault="00FB38B6" w:rsidP="00BE0B8A">
            <w:pPr>
              <w:widowControl w:val="0"/>
              <w:jc w:val="center"/>
              <w:rPr>
                <w:b/>
              </w:rPr>
            </w:pPr>
            <w:r w:rsidRPr="001128FD">
              <w:rPr>
                <w:b/>
              </w:rPr>
              <w:t>Форма проведения занятий</w:t>
            </w:r>
          </w:p>
        </w:tc>
      </w:tr>
      <w:tr w:rsidR="004E08E9" w:rsidRPr="001128FD" w:rsidTr="00BE543A">
        <w:tc>
          <w:tcPr>
            <w:tcW w:w="2122" w:type="dxa"/>
          </w:tcPr>
          <w:p w:rsidR="004E08E9" w:rsidRPr="001128FD" w:rsidRDefault="004A0E18" w:rsidP="004E08E9">
            <w:pPr>
              <w:widowControl w:val="0"/>
              <w:jc w:val="both"/>
            </w:pPr>
            <w:r w:rsidRPr="001128FD">
              <w:rPr>
                <w:snapToGrid w:val="0"/>
                <w:lang w:eastAsia="en-US"/>
              </w:rPr>
              <w:t>Когнитивная нейропсихология</w:t>
            </w:r>
            <w:r w:rsidRPr="001128FD">
              <w:t xml:space="preserve"> как новая отрасль психологической науки и практики</w:t>
            </w:r>
          </w:p>
        </w:tc>
        <w:tc>
          <w:tcPr>
            <w:tcW w:w="5386" w:type="dxa"/>
          </w:tcPr>
          <w:p w:rsidR="00205240" w:rsidRPr="001128FD" w:rsidRDefault="009D408A" w:rsidP="00205240">
            <w:pPr>
              <w:widowControl w:val="0"/>
              <w:jc w:val="both"/>
              <w:rPr>
                <w:color w:val="000000"/>
              </w:rPr>
            </w:pPr>
            <w:r w:rsidRPr="001128FD">
              <w:t>Каковы п</w:t>
            </w:r>
            <w:r w:rsidR="00205240" w:rsidRPr="001128FD">
              <w:t>редмет, задачи и методы когнитивной нейропсихологии</w:t>
            </w:r>
            <w:r w:rsidRPr="001128FD">
              <w:t>?</w:t>
            </w:r>
            <w:r w:rsidR="00E50DF3" w:rsidRPr="001128FD">
              <w:t xml:space="preserve"> </w:t>
            </w:r>
            <w:r w:rsidR="00205240" w:rsidRPr="001128FD">
              <w:t>Какова структура когнитивной нейропсихологии и её связи с другими науками? Факторы становления когнитивной нейропсихологии как науки и практики в современном мире.</w:t>
            </w:r>
            <w:r w:rsidR="00E50DF3" w:rsidRPr="001128FD">
              <w:t xml:space="preserve"> </w:t>
            </w:r>
            <w:r w:rsidRPr="001128FD">
              <w:t>Каково з</w:t>
            </w:r>
            <w:r w:rsidR="00205240" w:rsidRPr="001128FD">
              <w:t xml:space="preserve">начение исследований Л.С. Выготского, Н.П. Бехтеревой, А.Н. Леонтьева, Б.М. </w:t>
            </w:r>
            <w:proofErr w:type="spellStart"/>
            <w:r w:rsidR="00205240" w:rsidRPr="001128FD">
              <w:t>Величковский</w:t>
            </w:r>
            <w:proofErr w:type="spellEnd"/>
            <w:r w:rsidR="00205240" w:rsidRPr="001128FD">
              <w:t xml:space="preserve">, А.Р. </w:t>
            </w:r>
            <w:proofErr w:type="spellStart"/>
            <w:r w:rsidR="00205240" w:rsidRPr="001128FD">
              <w:t>Лурия</w:t>
            </w:r>
            <w:proofErr w:type="spellEnd"/>
            <w:r w:rsidR="00205240" w:rsidRPr="001128FD">
              <w:t xml:space="preserve">. </w:t>
            </w:r>
            <w:r w:rsidRPr="001128FD">
              <w:t>В чем состоят к</w:t>
            </w:r>
            <w:r w:rsidR="00205240" w:rsidRPr="001128FD">
              <w:t xml:space="preserve">онцептуальные отличия подходов </w:t>
            </w:r>
            <w:r w:rsidR="00205240" w:rsidRPr="001128FD">
              <w:lastRenderedPageBreak/>
              <w:t>российской и американской нейропсихологии</w:t>
            </w:r>
            <w:r w:rsidRPr="001128FD">
              <w:t>?</w:t>
            </w:r>
            <w:r w:rsidR="00E50DF3" w:rsidRPr="001128FD">
              <w:t xml:space="preserve"> </w:t>
            </w:r>
            <w:r w:rsidRPr="001128FD">
              <w:t>Перечислите особенности и подходы к</w:t>
            </w:r>
            <w:r w:rsidR="00205240" w:rsidRPr="001128FD">
              <w:t>линическ</w:t>
            </w:r>
            <w:r w:rsidRPr="001128FD">
              <w:t>ой</w:t>
            </w:r>
            <w:r w:rsidR="00205240" w:rsidRPr="001128FD">
              <w:t xml:space="preserve"> и экспериментальн</w:t>
            </w:r>
            <w:r w:rsidRPr="001128FD">
              <w:t>ой</w:t>
            </w:r>
            <w:r w:rsidR="00205240" w:rsidRPr="001128FD">
              <w:t xml:space="preserve"> нейропсихологи</w:t>
            </w:r>
            <w:r w:rsidRPr="001128FD">
              <w:t>и.</w:t>
            </w:r>
          </w:p>
          <w:p w:rsidR="00D451E7" w:rsidRPr="001128FD" w:rsidRDefault="00D451E7" w:rsidP="00742B26">
            <w:pPr>
              <w:autoSpaceDE w:val="0"/>
              <w:autoSpaceDN w:val="0"/>
              <w:adjustRightInd w:val="0"/>
              <w:rPr>
                <w:color w:val="000000"/>
              </w:rPr>
            </w:pPr>
          </w:p>
          <w:p w:rsidR="00742B26" w:rsidRPr="001128FD" w:rsidRDefault="004E08E9" w:rsidP="00742B26">
            <w:pPr>
              <w:autoSpaceDE w:val="0"/>
              <w:autoSpaceDN w:val="0"/>
              <w:adjustRightInd w:val="0"/>
            </w:pPr>
            <w:r w:rsidRPr="001128FD">
              <w:t xml:space="preserve">Рекомендуемые источники: 8.1; 8.2; </w:t>
            </w:r>
            <w:r w:rsidR="00D359A3" w:rsidRPr="001128FD">
              <w:t>8.</w:t>
            </w:r>
            <w:r w:rsidR="00527B64" w:rsidRPr="001128FD">
              <w:t>3</w:t>
            </w:r>
            <w:r w:rsidR="00916107" w:rsidRPr="001128FD">
              <w:t>; 8.</w:t>
            </w:r>
            <w:r w:rsidR="00527B64" w:rsidRPr="001128FD">
              <w:t>4</w:t>
            </w:r>
            <w:r w:rsidR="00A628BA" w:rsidRPr="001128FD">
              <w:t xml:space="preserve">; </w:t>
            </w:r>
          </w:p>
          <w:p w:rsidR="00092CEC" w:rsidRPr="001128FD" w:rsidRDefault="00092CEC" w:rsidP="00742B26">
            <w:pPr>
              <w:autoSpaceDE w:val="0"/>
              <w:autoSpaceDN w:val="0"/>
              <w:adjustRightInd w:val="0"/>
              <w:rPr>
                <w:color w:val="000000"/>
              </w:rPr>
            </w:pPr>
            <w:r w:rsidRPr="001128FD">
              <w:t>9.1; 9.2.</w:t>
            </w:r>
          </w:p>
        </w:tc>
        <w:tc>
          <w:tcPr>
            <w:tcW w:w="2381" w:type="dxa"/>
          </w:tcPr>
          <w:p w:rsidR="00E2537D" w:rsidRPr="001128FD" w:rsidRDefault="004E08E9" w:rsidP="00BE0B8A">
            <w:pPr>
              <w:widowControl w:val="0"/>
            </w:pPr>
            <w:r w:rsidRPr="001128FD">
              <w:lastRenderedPageBreak/>
              <w:t>Дискуссия.</w:t>
            </w:r>
          </w:p>
          <w:p w:rsidR="004E08E9" w:rsidRPr="001128FD" w:rsidRDefault="00E2537D" w:rsidP="00BE0B8A">
            <w:pPr>
              <w:widowControl w:val="0"/>
            </w:pPr>
            <w:r w:rsidRPr="001128FD">
              <w:t>Опрос</w:t>
            </w:r>
          </w:p>
          <w:p w:rsidR="004E08E9" w:rsidRPr="001128FD" w:rsidRDefault="004E08E9" w:rsidP="00F77E67">
            <w:pPr>
              <w:widowControl w:val="0"/>
            </w:pPr>
          </w:p>
        </w:tc>
      </w:tr>
      <w:tr w:rsidR="004E08E9" w:rsidRPr="001128FD" w:rsidTr="00BE543A">
        <w:tc>
          <w:tcPr>
            <w:tcW w:w="2122" w:type="dxa"/>
          </w:tcPr>
          <w:p w:rsidR="004E08E9" w:rsidRPr="001128FD" w:rsidRDefault="004A0E18" w:rsidP="004E08E9">
            <w:pPr>
              <w:widowControl w:val="0"/>
              <w:rPr>
                <w:bCs/>
                <w:snapToGrid w:val="0"/>
                <w:lang w:eastAsia="en-US"/>
              </w:rPr>
            </w:pPr>
            <w:r w:rsidRPr="001128FD">
              <w:t>Теория системной динамической локализации высших психических функций</w:t>
            </w:r>
          </w:p>
        </w:tc>
        <w:tc>
          <w:tcPr>
            <w:tcW w:w="5386" w:type="dxa"/>
          </w:tcPr>
          <w:p w:rsidR="00C138F3" w:rsidRPr="001128FD" w:rsidRDefault="00C138F3" w:rsidP="00C138F3">
            <w:pPr>
              <w:widowControl w:val="0"/>
              <w:jc w:val="both"/>
              <w:rPr>
                <w:snapToGrid w:val="0"/>
                <w:lang w:eastAsia="en-US"/>
              </w:rPr>
            </w:pPr>
            <w:r w:rsidRPr="001128FD">
              <w:rPr>
                <w:snapToGrid w:val="0"/>
                <w:lang w:eastAsia="en-US"/>
              </w:rPr>
              <w:t>Основные нейропсихологические понятия. Каковы три основные характеристики высших психических функций?</w:t>
            </w:r>
            <w:r w:rsidR="00E50DF3" w:rsidRPr="001128FD">
              <w:rPr>
                <w:snapToGrid w:val="0"/>
                <w:lang w:eastAsia="en-US"/>
              </w:rPr>
              <w:t xml:space="preserve"> </w:t>
            </w:r>
            <w:r w:rsidRPr="001128FD">
              <w:rPr>
                <w:snapToGrid w:val="0"/>
                <w:lang w:eastAsia="en-US"/>
              </w:rPr>
              <w:t>В чем состоит проблема локализации высших психических функций?</w:t>
            </w:r>
            <w:r w:rsidR="00E50DF3" w:rsidRPr="001128FD">
              <w:rPr>
                <w:snapToGrid w:val="0"/>
                <w:lang w:eastAsia="en-US"/>
              </w:rPr>
              <w:t xml:space="preserve"> </w:t>
            </w:r>
            <w:r w:rsidRPr="001128FD">
              <w:rPr>
                <w:snapToGrid w:val="0"/>
                <w:lang w:eastAsia="en-US"/>
              </w:rPr>
              <w:t xml:space="preserve">В чем состоит борьба двух направлений: узкого </w:t>
            </w:r>
            <w:proofErr w:type="spellStart"/>
            <w:r w:rsidRPr="001128FD">
              <w:rPr>
                <w:snapToGrid w:val="0"/>
                <w:lang w:eastAsia="en-US"/>
              </w:rPr>
              <w:t>локализационизма</w:t>
            </w:r>
            <w:proofErr w:type="spellEnd"/>
            <w:r w:rsidRPr="001128FD">
              <w:rPr>
                <w:snapToGrid w:val="0"/>
                <w:lang w:eastAsia="en-US"/>
              </w:rPr>
              <w:t xml:space="preserve"> и </w:t>
            </w:r>
            <w:proofErr w:type="spellStart"/>
            <w:r w:rsidRPr="001128FD">
              <w:rPr>
                <w:snapToGrid w:val="0"/>
                <w:lang w:eastAsia="en-US"/>
              </w:rPr>
              <w:t>антилокализационизма</w:t>
            </w:r>
            <w:proofErr w:type="spellEnd"/>
            <w:r w:rsidRPr="001128FD">
              <w:rPr>
                <w:snapToGrid w:val="0"/>
                <w:lang w:eastAsia="en-US"/>
              </w:rPr>
              <w:t xml:space="preserve">? Исследования </w:t>
            </w:r>
            <w:proofErr w:type="spellStart"/>
            <w:r w:rsidRPr="001128FD">
              <w:rPr>
                <w:snapToGrid w:val="0"/>
                <w:lang w:eastAsia="en-US"/>
              </w:rPr>
              <w:t>Хьюлингса</w:t>
            </w:r>
            <w:proofErr w:type="spellEnd"/>
            <w:r w:rsidRPr="001128FD">
              <w:rPr>
                <w:snapToGrid w:val="0"/>
                <w:lang w:eastAsia="en-US"/>
              </w:rPr>
              <w:t xml:space="preserve"> Джексона. Как развивались понятия «функция» и «локализация». Исследования и труды А.Р. </w:t>
            </w:r>
            <w:proofErr w:type="spellStart"/>
            <w:r w:rsidRPr="001128FD">
              <w:rPr>
                <w:snapToGrid w:val="0"/>
                <w:lang w:eastAsia="en-US"/>
              </w:rPr>
              <w:t>Лурия</w:t>
            </w:r>
            <w:proofErr w:type="spellEnd"/>
            <w:r w:rsidRPr="001128FD">
              <w:rPr>
                <w:snapToGrid w:val="0"/>
                <w:lang w:eastAsia="en-US"/>
              </w:rPr>
              <w:t xml:space="preserve">. </w:t>
            </w:r>
          </w:p>
          <w:p w:rsidR="00D451E7" w:rsidRPr="001128FD" w:rsidRDefault="00D451E7" w:rsidP="00742B26">
            <w:pPr>
              <w:widowControl w:val="0"/>
              <w:rPr>
                <w:color w:val="000000"/>
              </w:rPr>
            </w:pPr>
          </w:p>
          <w:p w:rsidR="00742B26" w:rsidRPr="001128FD" w:rsidRDefault="00A424D8" w:rsidP="00742B26">
            <w:pPr>
              <w:widowControl w:val="0"/>
            </w:pPr>
            <w:r w:rsidRPr="001128FD">
              <w:rPr>
                <w:color w:val="000000"/>
              </w:rPr>
              <w:t>Рекомендуемые источ</w:t>
            </w:r>
            <w:r w:rsidRPr="001128FD">
              <w:t xml:space="preserve">ники: </w:t>
            </w:r>
            <w:r w:rsidR="00D359A3" w:rsidRPr="001128FD">
              <w:t xml:space="preserve">8.1; 8.2; </w:t>
            </w:r>
            <w:r w:rsidR="006907EF" w:rsidRPr="001128FD">
              <w:t xml:space="preserve">8.3; 8.4; </w:t>
            </w:r>
          </w:p>
          <w:p w:rsidR="00092CEC" w:rsidRPr="001128FD" w:rsidRDefault="00092CEC" w:rsidP="00742B26">
            <w:pPr>
              <w:widowControl w:val="0"/>
            </w:pPr>
            <w:r w:rsidRPr="001128FD">
              <w:t>9.1.; 9.2</w:t>
            </w:r>
            <w:r w:rsidR="00A628BA" w:rsidRPr="001128FD">
              <w:t>.</w:t>
            </w:r>
          </w:p>
        </w:tc>
        <w:tc>
          <w:tcPr>
            <w:tcW w:w="2381" w:type="dxa"/>
          </w:tcPr>
          <w:p w:rsidR="00E2537D" w:rsidRPr="001128FD" w:rsidRDefault="004E08E9" w:rsidP="007A301A">
            <w:pPr>
              <w:widowControl w:val="0"/>
            </w:pPr>
            <w:r w:rsidRPr="001128FD">
              <w:t>Дискуссия</w:t>
            </w:r>
            <w:r w:rsidR="00E2537D" w:rsidRPr="001128FD">
              <w:t xml:space="preserve">. </w:t>
            </w:r>
          </w:p>
          <w:p w:rsidR="00E2537D" w:rsidRPr="001128FD" w:rsidRDefault="00E2537D" w:rsidP="007A301A">
            <w:pPr>
              <w:widowControl w:val="0"/>
            </w:pPr>
            <w:r w:rsidRPr="001128FD">
              <w:t xml:space="preserve">Опрос. </w:t>
            </w:r>
          </w:p>
          <w:p w:rsidR="004E08E9" w:rsidRPr="001128FD" w:rsidRDefault="00E2537D" w:rsidP="007A301A">
            <w:pPr>
              <w:widowControl w:val="0"/>
            </w:pPr>
            <w:r w:rsidRPr="001128FD">
              <w:t xml:space="preserve">Тесты </w:t>
            </w:r>
          </w:p>
          <w:p w:rsidR="004E08E9" w:rsidRPr="001128FD" w:rsidRDefault="004E08E9" w:rsidP="00F77E67">
            <w:pPr>
              <w:widowControl w:val="0"/>
            </w:pPr>
          </w:p>
        </w:tc>
      </w:tr>
      <w:tr w:rsidR="004E08E9" w:rsidRPr="001128FD" w:rsidTr="00BE543A">
        <w:tc>
          <w:tcPr>
            <w:tcW w:w="2122" w:type="dxa"/>
          </w:tcPr>
          <w:p w:rsidR="004E08E9" w:rsidRPr="001128FD" w:rsidRDefault="009C1AD7" w:rsidP="004E08E9">
            <w:pPr>
              <w:widowControl w:val="0"/>
              <w:rPr>
                <w:bCs/>
                <w:snapToGrid w:val="0"/>
                <w:lang w:eastAsia="en-US"/>
              </w:rPr>
            </w:pPr>
            <w:r w:rsidRPr="001128FD">
              <w:t>Современные представления о работе головного мозга</w:t>
            </w:r>
          </w:p>
        </w:tc>
        <w:tc>
          <w:tcPr>
            <w:tcW w:w="5386" w:type="dxa"/>
          </w:tcPr>
          <w:p w:rsidR="00B2499C" w:rsidRPr="001128FD" w:rsidRDefault="00B2499C" w:rsidP="00B2499C">
            <w:pPr>
              <w:pStyle w:val="aff0"/>
              <w:jc w:val="both"/>
              <w:rPr>
                <w:rFonts w:ascii="Times New Roman" w:hAnsi="Times New Roman"/>
                <w:sz w:val="24"/>
                <w:szCs w:val="24"/>
                <w:lang w:val="ru-RU"/>
              </w:rPr>
            </w:pPr>
            <w:r w:rsidRPr="001128FD">
              <w:rPr>
                <w:rFonts w:ascii="Times New Roman" w:hAnsi="Times New Roman"/>
                <w:sz w:val="24"/>
                <w:szCs w:val="24"/>
                <w:lang w:val="ru-RU"/>
              </w:rPr>
              <w:t>Структурно-функциональная модель интегративной работы мозга. В чем состоит проблема межполушарной асимметрии мозга и межполушарного взаимодействия?  Нейропсихология и практика.</w:t>
            </w:r>
            <w:r w:rsidR="00E50DF3" w:rsidRPr="001128FD">
              <w:rPr>
                <w:rFonts w:ascii="Times New Roman" w:hAnsi="Times New Roman"/>
                <w:sz w:val="24"/>
                <w:szCs w:val="24"/>
                <w:lang w:val="ru-RU"/>
              </w:rPr>
              <w:t xml:space="preserve"> </w:t>
            </w:r>
            <w:r w:rsidR="006806C5" w:rsidRPr="001128FD">
              <w:rPr>
                <w:rFonts w:ascii="Times New Roman" w:hAnsi="Times New Roman"/>
                <w:snapToGrid w:val="0"/>
                <w:sz w:val="24"/>
                <w:szCs w:val="24"/>
                <w:lang w:val="ru-RU" w:eastAsia="en-US"/>
              </w:rPr>
              <w:t>Перечислите м</w:t>
            </w:r>
            <w:r w:rsidRPr="001128FD">
              <w:rPr>
                <w:rFonts w:ascii="Times New Roman" w:hAnsi="Times New Roman"/>
                <w:snapToGrid w:val="0"/>
                <w:sz w:val="24"/>
                <w:szCs w:val="24"/>
                <w:lang w:val="ru-RU" w:eastAsia="en-US"/>
              </w:rPr>
              <w:t xml:space="preserve">етоды и инструментарий нейропсихологии. </w:t>
            </w:r>
            <w:r w:rsidR="006806C5" w:rsidRPr="001128FD">
              <w:rPr>
                <w:rFonts w:ascii="Times New Roman" w:hAnsi="Times New Roman"/>
                <w:snapToGrid w:val="0"/>
                <w:sz w:val="24"/>
                <w:szCs w:val="24"/>
                <w:lang w:val="ru-RU" w:eastAsia="en-US"/>
              </w:rPr>
              <w:t>В каких с</w:t>
            </w:r>
            <w:r w:rsidRPr="001128FD">
              <w:rPr>
                <w:rFonts w:ascii="Times New Roman" w:hAnsi="Times New Roman"/>
                <w:snapToGrid w:val="0"/>
                <w:sz w:val="24"/>
                <w:szCs w:val="24"/>
                <w:lang w:val="ru-RU" w:eastAsia="en-US"/>
              </w:rPr>
              <w:t>фер</w:t>
            </w:r>
            <w:r w:rsidR="006806C5" w:rsidRPr="001128FD">
              <w:rPr>
                <w:rFonts w:ascii="Times New Roman" w:hAnsi="Times New Roman"/>
                <w:snapToGrid w:val="0"/>
                <w:sz w:val="24"/>
                <w:szCs w:val="24"/>
                <w:lang w:val="ru-RU" w:eastAsia="en-US"/>
              </w:rPr>
              <w:t>ах могут быть применены достижения нейропсихологии?</w:t>
            </w:r>
          </w:p>
          <w:p w:rsidR="00D451E7" w:rsidRPr="001128FD" w:rsidRDefault="00D451E7" w:rsidP="00742B26">
            <w:pPr>
              <w:widowControl w:val="0"/>
              <w:rPr>
                <w:color w:val="000000"/>
              </w:rPr>
            </w:pPr>
          </w:p>
          <w:p w:rsidR="00742B26" w:rsidRPr="001128FD" w:rsidRDefault="00A424D8" w:rsidP="00742B26">
            <w:pPr>
              <w:widowControl w:val="0"/>
              <w:rPr>
                <w:color w:val="000000"/>
              </w:rPr>
            </w:pPr>
            <w:r w:rsidRPr="001128FD">
              <w:rPr>
                <w:color w:val="000000"/>
              </w:rPr>
              <w:t xml:space="preserve">Рекомендуемые источники: </w:t>
            </w:r>
            <w:r w:rsidR="00311E98" w:rsidRPr="001128FD">
              <w:rPr>
                <w:color w:val="000000"/>
              </w:rPr>
              <w:t>8.1; 8.2; 8.3; 8.4; 8.5; 8.6; 8.7.; 8.8</w:t>
            </w:r>
            <w:r w:rsidR="00916107" w:rsidRPr="001128FD">
              <w:rPr>
                <w:color w:val="000000"/>
              </w:rPr>
              <w:t>; 8.9</w:t>
            </w:r>
          </w:p>
          <w:p w:rsidR="00092CEC" w:rsidRPr="001128FD" w:rsidRDefault="00092CEC" w:rsidP="009C1A80">
            <w:pPr>
              <w:widowControl w:val="0"/>
              <w:rPr>
                <w:bCs/>
                <w:iCs/>
                <w:snapToGrid w:val="0"/>
                <w:lang w:eastAsia="en-US"/>
              </w:rPr>
            </w:pPr>
            <w:r w:rsidRPr="001128FD">
              <w:rPr>
                <w:color w:val="000000"/>
              </w:rPr>
              <w:t>9.1.; 9.2.; 9.3; 9.4; 9.5; 9.6; 9.7; 9.8; 9.9</w:t>
            </w:r>
          </w:p>
        </w:tc>
        <w:tc>
          <w:tcPr>
            <w:tcW w:w="2381" w:type="dxa"/>
          </w:tcPr>
          <w:p w:rsidR="004E08E9" w:rsidRPr="001128FD" w:rsidRDefault="004E08E9" w:rsidP="007A301A">
            <w:pPr>
              <w:widowControl w:val="0"/>
            </w:pPr>
            <w:r w:rsidRPr="001128FD">
              <w:t>Дискуссия.</w:t>
            </w:r>
          </w:p>
          <w:p w:rsidR="00E2537D" w:rsidRPr="001128FD" w:rsidRDefault="00E2537D" w:rsidP="007A301A">
            <w:pPr>
              <w:widowControl w:val="0"/>
            </w:pPr>
            <w:r w:rsidRPr="001128FD">
              <w:t xml:space="preserve">Опрос. </w:t>
            </w:r>
          </w:p>
          <w:p w:rsidR="00E2537D" w:rsidRPr="001128FD" w:rsidRDefault="00A668DA" w:rsidP="007A301A">
            <w:pPr>
              <w:widowControl w:val="0"/>
            </w:pPr>
            <w:r w:rsidRPr="001128FD">
              <w:t>Мини-конференция</w:t>
            </w:r>
          </w:p>
          <w:p w:rsidR="00B34C02" w:rsidRPr="001128FD" w:rsidRDefault="00B34C02" w:rsidP="00F77E67">
            <w:pPr>
              <w:widowControl w:val="0"/>
            </w:pPr>
          </w:p>
        </w:tc>
      </w:tr>
      <w:tr w:rsidR="004E08E9" w:rsidRPr="001128FD" w:rsidTr="00BE543A">
        <w:tc>
          <w:tcPr>
            <w:tcW w:w="2122" w:type="dxa"/>
          </w:tcPr>
          <w:p w:rsidR="004E08E9" w:rsidRPr="001128FD" w:rsidRDefault="004A0E18" w:rsidP="004E08E9">
            <w:pPr>
              <w:widowControl w:val="0"/>
              <w:rPr>
                <w:bCs/>
                <w:snapToGrid w:val="0"/>
                <w:lang w:eastAsia="en-US"/>
              </w:rPr>
            </w:pPr>
            <w:r w:rsidRPr="001128FD">
              <w:rPr>
                <w:color w:val="000000"/>
              </w:rPr>
              <w:t>Нейропсихологический анализ нарушений высших психических функций при локальных поражениях мозга</w:t>
            </w:r>
          </w:p>
        </w:tc>
        <w:tc>
          <w:tcPr>
            <w:tcW w:w="5386" w:type="dxa"/>
          </w:tcPr>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В чем состоит проблема высших психических функций в нейропсихологии?</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Проведите анализ нейропсихологических нарушений и расстройств, их особенности, методы диагностики и коррекции:</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 Сенсорные и гностические зрительные расстройства. Зрительные агнозии.</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 Сенсорные и гностические кожно-кинестетические расстройства. Тактильные агнозии.</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 Сенсорные и гностические слуховые расстройства.</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 xml:space="preserve">- Нарушения произвольных движений и действий. Проблема </w:t>
            </w:r>
            <w:proofErr w:type="spellStart"/>
            <w:r w:rsidRPr="001128FD">
              <w:rPr>
                <w:rFonts w:ascii="Times New Roman" w:hAnsi="Times New Roman"/>
                <w:color w:val="000000"/>
                <w:sz w:val="24"/>
                <w:szCs w:val="24"/>
                <w:lang w:val="ru-RU"/>
              </w:rPr>
              <w:t>апраксий</w:t>
            </w:r>
            <w:proofErr w:type="spellEnd"/>
            <w:r w:rsidRPr="001128FD">
              <w:rPr>
                <w:rFonts w:ascii="Times New Roman" w:hAnsi="Times New Roman"/>
                <w:color w:val="000000"/>
                <w:sz w:val="24"/>
                <w:szCs w:val="24"/>
                <w:lang w:val="ru-RU"/>
              </w:rPr>
              <w:t>.</w:t>
            </w:r>
          </w:p>
          <w:p w:rsidR="00EE718F" w:rsidRPr="001128FD" w:rsidRDefault="00EE718F" w:rsidP="00EE718F">
            <w:pPr>
              <w:jc w:val="both"/>
              <w:rPr>
                <w:color w:val="000000"/>
              </w:rPr>
            </w:pPr>
            <w:r w:rsidRPr="001128FD">
              <w:rPr>
                <w:color w:val="000000"/>
              </w:rPr>
              <w:t xml:space="preserve">- Нарушения произвольной регуляции высших психических функций и поведения в целом. </w:t>
            </w:r>
          </w:p>
          <w:p w:rsidR="00EE718F" w:rsidRPr="001128FD" w:rsidRDefault="00EE718F" w:rsidP="00EE718F">
            <w:pPr>
              <w:jc w:val="both"/>
              <w:rPr>
                <w:color w:val="000000"/>
              </w:rPr>
            </w:pPr>
            <w:r w:rsidRPr="001128FD">
              <w:rPr>
                <w:color w:val="000000"/>
              </w:rPr>
              <w:t>- Нарушения речи при локальных поражениях мозга.  Проблема афазий.</w:t>
            </w:r>
          </w:p>
          <w:p w:rsidR="00EE718F" w:rsidRPr="001128FD" w:rsidRDefault="00EE718F" w:rsidP="00EE718F">
            <w:pPr>
              <w:jc w:val="both"/>
              <w:rPr>
                <w:color w:val="000000"/>
              </w:rPr>
            </w:pPr>
            <w:r w:rsidRPr="001128FD">
              <w:rPr>
                <w:color w:val="000000"/>
              </w:rPr>
              <w:lastRenderedPageBreak/>
              <w:t>- Нарушения памяти при локальных поражениях мозга. Проблема амнезий.</w:t>
            </w:r>
          </w:p>
          <w:p w:rsidR="00EE718F" w:rsidRPr="001128FD" w:rsidRDefault="00EE718F" w:rsidP="00EE718F">
            <w:pPr>
              <w:pStyle w:val="aff0"/>
              <w:jc w:val="both"/>
              <w:rPr>
                <w:rFonts w:ascii="Times New Roman" w:hAnsi="Times New Roman"/>
                <w:color w:val="000000"/>
                <w:sz w:val="24"/>
                <w:szCs w:val="24"/>
                <w:lang w:val="ru-RU"/>
              </w:rPr>
            </w:pPr>
            <w:r w:rsidRPr="001128FD">
              <w:rPr>
                <w:rFonts w:ascii="Times New Roman" w:hAnsi="Times New Roman"/>
                <w:color w:val="000000"/>
                <w:sz w:val="24"/>
                <w:szCs w:val="24"/>
                <w:lang w:val="ru-RU"/>
              </w:rPr>
              <w:t>- Нарушения внимания при локальных поражениях мозга.</w:t>
            </w:r>
          </w:p>
          <w:p w:rsidR="00EE718F" w:rsidRPr="001128FD" w:rsidRDefault="00EE718F" w:rsidP="00EE718F">
            <w:pPr>
              <w:pStyle w:val="aff0"/>
              <w:jc w:val="both"/>
              <w:rPr>
                <w:rFonts w:ascii="Times New Roman" w:hAnsi="Times New Roman"/>
                <w:color w:val="000000"/>
                <w:sz w:val="28"/>
                <w:szCs w:val="28"/>
                <w:lang w:val="ru-RU"/>
              </w:rPr>
            </w:pPr>
            <w:r w:rsidRPr="001128FD">
              <w:rPr>
                <w:rFonts w:ascii="Times New Roman" w:hAnsi="Times New Roman"/>
                <w:color w:val="000000"/>
                <w:sz w:val="24"/>
                <w:szCs w:val="24"/>
                <w:lang w:val="ru-RU"/>
              </w:rPr>
              <w:t>- Нарушения мышления при локальных поражениях мозга.</w:t>
            </w:r>
          </w:p>
          <w:p w:rsidR="00D451E7" w:rsidRPr="001128FD" w:rsidRDefault="00D451E7" w:rsidP="00742B26">
            <w:pPr>
              <w:widowControl w:val="0"/>
              <w:rPr>
                <w:color w:val="000000"/>
              </w:rPr>
            </w:pPr>
          </w:p>
          <w:p w:rsidR="00092CEC" w:rsidRPr="001128FD" w:rsidRDefault="00A424D8" w:rsidP="00A628BA">
            <w:pPr>
              <w:widowControl w:val="0"/>
              <w:rPr>
                <w:color w:val="000000"/>
              </w:rPr>
            </w:pPr>
            <w:r w:rsidRPr="001128FD">
              <w:rPr>
                <w:color w:val="000000"/>
              </w:rPr>
              <w:t xml:space="preserve">Рекомендуемые источники: </w:t>
            </w:r>
            <w:r w:rsidR="00311E98" w:rsidRPr="001128FD">
              <w:rPr>
                <w:color w:val="000000"/>
              </w:rPr>
              <w:t xml:space="preserve">8.1; 8.2; 8.3; 8.4; </w:t>
            </w:r>
            <w:r w:rsidR="00A628BA" w:rsidRPr="001128FD">
              <w:rPr>
                <w:color w:val="000000"/>
              </w:rPr>
              <w:t xml:space="preserve">8.5; 8.6; </w:t>
            </w:r>
            <w:r w:rsidR="00092CEC" w:rsidRPr="001128FD">
              <w:rPr>
                <w:color w:val="000000"/>
              </w:rPr>
              <w:t>9.1.; 9.2.</w:t>
            </w:r>
          </w:p>
        </w:tc>
        <w:tc>
          <w:tcPr>
            <w:tcW w:w="2381" w:type="dxa"/>
          </w:tcPr>
          <w:p w:rsidR="000B4629" w:rsidRPr="001128FD" w:rsidRDefault="000B4629" w:rsidP="000B4629">
            <w:pPr>
              <w:pStyle w:val="ac"/>
              <w:spacing w:before="0" w:beforeAutospacing="0" w:after="0" w:afterAutospacing="0"/>
              <w:rPr>
                <w:rFonts w:ascii="Times New Roman" w:hAnsi="Times New Roman"/>
              </w:rPr>
            </w:pPr>
            <w:r w:rsidRPr="001128FD">
              <w:rPr>
                <w:rFonts w:ascii="Times New Roman" w:hAnsi="Times New Roman"/>
              </w:rPr>
              <w:lastRenderedPageBreak/>
              <w:t>Дискуссия</w:t>
            </w:r>
          </w:p>
          <w:p w:rsidR="00F77E67" w:rsidRPr="001128FD" w:rsidRDefault="00F77E67" w:rsidP="00F77E67">
            <w:pPr>
              <w:pStyle w:val="ac"/>
              <w:spacing w:before="0" w:beforeAutospacing="0" w:after="0" w:afterAutospacing="0"/>
              <w:rPr>
                <w:rFonts w:ascii="Times New Roman" w:hAnsi="Times New Roman"/>
              </w:rPr>
            </w:pPr>
            <w:r w:rsidRPr="001128FD">
              <w:rPr>
                <w:rFonts w:ascii="Times New Roman" w:hAnsi="Times New Roman"/>
              </w:rPr>
              <w:t xml:space="preserve">Анализ кейсов </w:t>
            </w:r>
          </w:p>
          <w:p w:rsidR="004E08E9" w:rsidRPr="001128FD" w:rsidRDefault="004E08E9" w:rsidP="00F77E67">
            <w:pPr>
              <w:pStyle w:val="ac"/>
              <w:spacing w:before="0" w:beforeAutospacing="0" w:after="0" w:afterAutospacing="0"/>
              <w:rPr>
                <w:rFonts w:ascii="Times New Roman" w:hAnsi="Times New Roman"/>
              </w:rPr>
            </w:pPr>
          </w:p>
        </w:tc>
      </w:tr>
      <w:tr w:rsidR="004E08E9" w:rsidRPr="001128FD" w:rsidTr="00BE543A">
        <w:tc>
          <w:tcPr>
            <w:tcW w:w="2122" w:type="dxa"/>
          </w:tcPr>
          <w:p w:rsidR="004E08E9" w:rsidRPr="001128FD" w:rsidRDefault="004A0E18" w:rsidP="004E08E9">
            <w:pPr>
              <w:widowControl w:val="0"/>
              <w:rPr>
                <w:bCs/>
                <w:snapToGrid w:val="0"/>
                <w:lang w:eastAsia="en-US"/>
              </w:rPr>
            </w:pPr>
            <w:r w:rsidRPr="001128FD">
              <w:rPr>
                <w:color w:val="000000"/>
              </w:rPr>
              <w:t>Нейропсихологический анализ нарушений эмоционально-личностной сферы и сознания при локальных поражениях мозга</w:t>
            </w:r>
          </w:p>
        </w:tc>
        <w:tc>
          <w:tcPr>
            <w:tcW w:w="5386" w:type="dxa"/>
          </w:tcPr>
          <w:p w:rsidR="009E361E" w:rsidRPr="001128FD" w:rsidRDefault="009E361E" w:rsidP="009E361E">
            <w:pPr>
              <w:jc w:val="both"/>
              <w:rPr>
                <w:color w:val="000000"/>
              </w:rPr>
            </w:pPr>
            <w:r w:rsidRPr="001128FD">
              <w:rPr>
                <w:color w:val="000000"/>
              </w:rPr>
              <w:t xml:space="preserve">Эмоционально-личностная сфера и сознание как проблемы нейропсихологии. Методы и инструменты анализа эмоционально-личностной сферы. </w:t>
            </w:r>
          </w:p>
          <w:p w:rsidR="00F064D0" w:rsidRPr="001128FD" w:rsidRDefault="00F064D0" w:rsidP="00F064D0">
            <w:pPr>
              <w:jc w:val="both"/>
              <w:rPr>
                <w:color w:val="000000"/>
              </w:rPr>
            </w:pPr>
            <w:r w:rsidRPr="001128FD">
              <w:rPr>
                <w:color w:val="000000"/>
              </w:rPr>
              <w:t xml:space="preserve">Синдромный анализ нарушения высших психических функций. Схема нейропсихологического исследования высших психических функций и эмоционально-личностной сферы. </w:t>
            </w:r>
          </w:p>
          <w:p w:rsidR="009E361E" w:rsidRPr="001128FD" w:rsidRDefault="009E361E" w:rsidP="00742B26">
            <w:pPr>
              <w:widowControl w:val="0"/>
              <w:rPr>
                <w:color w:val="000000"/>
              </w:rPr>
            </w:pPr>
          </w:p>
          <w:p w:rsidR="00742B26" w:rsidRPr="001128FD" w:rsidRDefault="00A424D8" w:rsidP="00742B26">
            <w:pPr>
              <w:widowControl w:val="0"/>
              <w:rPr>
                <w:color w:val="000000"/>
              </w:rPr>
            </w:pPr>
            <w:r w:rsidRPr="001128FD">
              <w:rPr>
                <w:color w:val="000000"/>
              </w:rPr>
              <w:t xml:space="preserve">Рекомендуемые источники: </w:t>
            </w:r>
            <w:r w:rsidR="00311E98" w:rsidRPr="001128FD">
              <w:rPr>
                <w:color w:val="000000"/>
              </w:rPr>
              <w:t>8.3; 8.4;</w:t>
            </w:r>
            <w:r w:rsidR="00A628BA" w:rsidRPr="001128FD">
              <w:rPr>
                <w:color w:val="000000"/>
              </w:rPr>
              <w:t xml:space="preserve"> 8.5; 8.6; 8.7;</w:t>
            </w:r>
            <w:r w:rsidR="00311E98" w:rsidRPr="001128FD">
              <w:rPr>
                <w:color w:val="000000"/>
              </w:rPr>
              <w:t xml:space="preserve"> </w:t>
            </w:r>
          </w:p>
          <w:p w:rsidR="00092CEC" w:rsidRPr="001128FD" w:rsidRDefault="00092CEC" w:rsidP="00925795">
            <w:pPr>
              <w:autoSpaceDE w:val="0"/>
              <w:autoSpaceDN w:val="0"/>
              <w:adjustRightInd w:val="0"/>
              <w:rPr>
                <w:bCs/>
                <w:iCs/>
                <w:snapToGrid w:val="0"/>
                <w:lang w:eastAsia="en-US"/>
              </w:rPr>
            </w:pPr>
            <w:r w:rsidRPr="001128FD">
              <w:rPr>
                <w:color w:val="000000"/>
              </w:rPr>
              <w:t>9.1.; 9.2.</w:t>
            </w:r>
          </w:p>
        </w:tc>
        <w:tc>
          <w:tcPr>
            <w:tcW w:w="2381" w:type="dxa"/>
          </w:tcPr>
          <w:p w:rsidR="004E08E9" w:rsidRPr="001128FD" w:rsidRDefault="004E08E9" w:rsidP="00EB4BA7">
            <w:pPr>
              <w:pStyle w:val="ac"/>
              <w:spacing w:before="0" w:beforeAutospacing="0" w:after="0" w:afterAutospacing="0"/>
              <w:rPr>
                <w:rFonts w:ascii="Times New Roman" w:hAnsi="Times New Roman"/>
              </w:rPr>
            </w:pPr>
            <w:r w:rsidRPr="001128FD">
              <w:rPr>
                <w:rFonts w:ascii="Times New Roman" w:hAnsi="Times New Roman"/>
              </w:rPr>
              <w:t>Дискуссия</w:t>
            </w:r>
            <w:r w:rsidR="00FF7013" w:rsidRPr="001128FD">
              <w:rPr>
                <w:rFonts w:ascii="Times New Roman" w:hAnsi="Times New Roman"/>
              </w:rPr>
              <w:t>.</w:t>
            </w:r>
          </w:p>
          <w:p w:rsidR="000B4629" w:rsidRPr="001128FD" w:rsidRDefault="00F77E67" w:rsidP="000B4629">
            <w:pPr>
              <w:pStyle w:val="ac"/>
              <w:spacing w:before="0" w:beforeAutospacing="0" w:after="0" w:afterAutospacing="0"/>
              <w:rPr>
                <w:rFonts w:ascii="Times New Roman" w:hAnsi="Times New Roman"/>
              </w:rPr>
            </w:pPr>
            <w:r w:rsidRPr="001128FD">
              <w:rPr>
                <w:rFonts w:ascii="Times New Roman" w:hAnsi="Times New Roman"/>
              </w:rPr>
              <w:t xml:space="preserve">Анализ кейсов </w:t>
            </w:r>
          </w:p>
          <w:p w:rsidR="000B4629" w:rsidRPr="001128FD" w:rsidRDefault="000B4629" w:rsidP="00EB4BA7">
            <w:pPr>
              <w:widowControl w:val="0"/>
            </w:pPr>
          </w:p>
        </w:tc>
      </w:tr>
      <w:tr w:rsidR="004E08E9" w:rsidRPr="001128FD" w:rsidTr="00A628BA">
        <w:trPr>
          <w:trHeight w:val="1574"/>
        </w:trPr>
        <w:tc>
          <w:tcPr>
            <w:tcW w:w="2122" w:type="dxa"/>
          </w:tcPr>
          <w:p w:rsidR="004E08E9" w:rsidRPr="001128FD" w:rsidRDefault="00F064D0" w:rsidP="004E08E9">
            <w:pPr>
              <w:widowControl w:val="0"/>
              <w:rPr>
                <w:bCs/>
                <w:snapToGrid w:val="0"/>
                <w:lang w:eastAsia="en-US"/>
              </w:rPr>
            </w:pPr>
            <w:r w:rsidRPr="001128FD">
              <w:rPr>
                <w:color w:val="000000"/>
              </w:rPr>
              <w:t>Социальная когнитивная деятельность: восприятие ментального состояния других людей</w:t>
            </w:r>
          </w:p>
        </w:tc>
        <w:tc>
          <w:tcPr>
            <w:tcW w:w="5386" w:type="dxa"/>
          </w:tcPr>
          <w:p w:rsidR="00CC672E" w:rsidRPr="001128FD" w:rsidRDefault="00CC672E" w:rsidP="00CC672E">
            <w:pPr>
              <w:jc w:val="both"/>
              <w:rPr>
                <w:color w:val="000000"/>
              </w:rPr>
            </w:pPr>
            <w:r w:rsidRPr="001128FD">
              <w:rPr>
                <w:color w:val="000000"/>
              </w:rPr>
              <w:t>Понятие социальной когнитивной деятельности. Подходы к восприятию ментального состояния других людей. Организационная основа для социальной когнитивной деятельности. Зеркальные нейроны и восприятие намерений. Распознавание глаз и восприятие направления взора. Восприятие других как похожих и непохожих: Я-Оно в мозге.  Восприятие лиц.</w:t>
            </w:r>
          </w:p>
          <w:p w:rsidR="00D451E7" w:rsidRPr="001128FD" w:rsidRDefault="00D451E7" w:rsidP="00CC672E">
            <w:pPr>
              <w:widowControl w:val="0"/>
              <w:rPr>
                <w:color w:val="000000"/>
              </w:rPr>
            </w:pPr>
          </w:p>
          <w:p w:rsidR="00A628BA" w:rsidRPr="001128FD" w:rsidRDefault="00A424D8" w:rsidP="00CC672E">
            <w:pPr>
              <w:widowControl w:val="0"/>
              <w:rPr>
                <w:color w:val="000000"/>
              </w:rPr>
            </w:pPr>
            <w:r w:rsidRPr="001128FD">
              <w:rPr>
                <w:color w:val="000000"/>
              </w:rPr>
              <w:t xml:space="preserve">Рекомендуемые источники: </w:t>
            </w:r>
            <w:r w:rsidR="00A628BA" w:rsidRPr="001128FD">
              <w:rPr>
                <w:color w:val="000000"/>
              </w:rPr>
              <w:t xml:space="preserve">8.3; 8.4; 8.5; 8.6; 8.7; </w:t>
            </w:r>
          </w:p>
          <w:p w:rsidR="00A628BA" w:rsidRPr="001128FD" w:rsidRDefault="00A628BA" w:rsidP="00CC672E">
            <w:pPr>
              <w:widowControl w:val="0"/>
              <w:rPr>
                <w:color w:val="000000"/>
              </w:rPr>
            </w:pPr>
            <w:r w:rsidRPr="001128FD">
              <w:rPr>
                <w:color w:val="000000"/>
              </w:rPr>
              <w:t>9.1.; 9.2.</w:t>
            </w:r>
          </w:p>
          <w:p w:rsidR="00092CEC" w:rsidRPr="001128FD" w:rsidRDefault="00092CEC" w:rsidP="00CC672E">
            <w:pPr>
              <w:widowControl w:val="0"/>
              <w:rPr>
                <w:color w:val="000000"/>
              </w:rPr>
            </w:pPr>
          </w:p>
        </w:tc>
        <w:tc>
          <w:tcPr>
            <w:tcW w:w="2381" w:type="dxa"/>
          </w:tcPr>
          <w:p w:rsidR="000B4629" w:rsidRPr="001128FD" w:rsidRDefault="000B4629" w:rsidP="000B4629">
            <w:pPr>
              <w:pStyle w:val="ac"/>
              <w:spacing w:before="0" w:beforeAutospacing="0" w:after="0" w:afterAutospacing="0"/>
              <w:rPr>
                <w:rFonts w:ascii="Times New Roman" w:hAnsi="Times New Roman"/>
              </w:rPr>
            </w:pPr>
            <w:r w:rsidRPr="001128FD">
              <w:rPr>
                <w:rFonts w:ascii="Times New Roman" w:hAnsi="Times New Roman"/>
              </w:rPr>
              <w:t>Дискуссия</w:t>
            </w:r>
            <w:r w:rsidR="00FF7013" w:rsidRPr="001128FD">
              <w:rPr>
                <w:rFonts w:ascii="Times New Roman" w:hAnsi="Times New Roman"/>
              </w:rPr>
              <w:t>.</w:t>
            </w:r>
          </w:p>
          <w:p w:rsidR="004279F8" w:rsidRPr="001128FD" w:rsidRDefault="004279F8" w:rsidP="004279F8">
            <w:pPr>
              <w:pStyle w:val="ac"/>
              <w:spacing w:before="0" w:beforeAutospacing="0" w:after="0" w:afterAutospacing="0"/>
              <w:rPr>
                <w:rFonts w:ascii="Times New Roman" w:hAnsi="Times New Roman"/>
              </w:rPr>
            </w:pPr>
            <w:r w:rsidRPr="001128FD">
              <w:rPr>
                <w:rFonts w:ascii="Times New Roman" w:hAnsi="Times New Roman"/>
              </w:rPr>
              <w:t>Анализ кейсов</w:t>
            </w:r>
            <w:r w:rsidR="00FF7013" w:rsidRPr="001128FD">
              <w:rPr>
                <w:rFonts w:ascii="Times New Roman" w:hAnsi="Times New Roman"/>
              </w:rPr>
              <w:t>.</w:t>
            </w:r>
          </w:p>
          <w:p w:rsidR="00FF7013" w:rsidRPr="001128FD" w:rsidRDefault="00FF7013" w:rsidP="004279F8">
            <w:pPr>
              <w:pStyle w:val="ac"/>
              <w:spacing w:before="0" w:beforeAutospacing="0" w:after="0" w:afterAutospacing="0"/>
              <w:rPr>
                <w:rFonts w:ascii="Times New Roman" w:hAnsi="Times New Roman"/>
              </w:rPr>
            </w:pPr>
            <w:r w:rsidRPr="001128FD">
              <w:rPr>
                <w:rFonts w:ascii="Times New Roman" w:hAnsi="Times New Roman"/>
              </w:rPr>
              <w:t>Тесты</w:t>
            </w:r>
          </w:p>
          <w:p w:rsidR="004279F8" w:rsidRPr="001128FD" w:rsidRDefault="004279F8" w:rsidP="000B4629">
            <w:pPr>
              <w:pStyle w:val="ac"/>
              <w:spacing w:before="0" w:beforeAutospacing="0" w:after="0" w:afterAutospacing="0"/>
              <w:rPr>
                <w:rFonts w:ascii="Times New Roman" w:hAnsi="Times New Roman"/>
              </w:rPr>
            </w:pPr>
          </w:p>
          <w:p w:rsidR="004E08E9" w:rsidRPr="001128FD" w:rsidRDefault="004E08E9" w:rsidP="00F77E67">
            <w:pPr>
              <w:pStyle w:val="ac"/>
              <w:spacing w:before="0" w:beforeAutospacing="0" w:after="0" w:afterAutospacing="0"/>
              <w:rPr>
                <w:rFonts w:ascii="Times New Roman" w:hAnsi="Times New Roman"/>
              </w:rPr>
            </w:pPr>
          </w:p>
        </w:tc>
      </w:tr>
    </w:tbl>
    <w:p w:rsidR="00FB38B6" w:rsidRPr="001128FD" w:rsidRDefault="00FB38B6" w:rsidP="00BE543A">
      <w:pPr>
        <w:widowControl w:val="0"/>
        <w:spacing w:line="360" w:lineRule="auto"/>
        <w:jc w:val="both"/>
        <w:rPr>
          <w:sz w:val="16"/>
          <w:szCs w:val="16"/>
        </w:rPr>
      </w:pPr>
    </w:p>
    <w:p w:rsidR="004A0E18" w:rsidRPr="001128FD" w:rsidRDefault="004A0E18" w:rsidP="00BE543A">
      <w:pPr>
        <w:widowControl w:val="0"/>
        <w:spacing w:line="360" w:lineRule="auto"/>
        <w:jc w:val="both"/>
        <w:rPr>
          <w:sz w:val="16"/>
          <w:szCs w:val="16"/>
        </w:rPr>
      </w:pPr>
    </w:p>
    <w:p w:rsidR="00FB38B6" w:rsidRPr="001128FD"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85733448"/>
      <w:r w:rsidRPr="001128F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rsidR="00FB38B6" w:rsidRPr="001128FD" w:rsidRDefault="00FB38B6" w:rsidP="00BE543A">
      <w:pPr>
        <w:widowControl w:val="0"/>
        <w:spacing w:line="360" w:lineRule="auto"/>
        <w:ind w:firstLine="709"/>
        <w:rPr>
          <w:b/>
          <w:bCs/>
          <w:sz w:val="28"/>
          <w:szCs w:val="28"/>
        </w:rPr>
      </w:pPr>
      <w:r w:rsidRPr="001128F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4216"/>
        <w:gridCol w:w="2776"/>
      </w:tblGrid>
      <w:tr w:rsidR="00FB38B6" w:rsidRPr="001128FD" w:rsidTr="004A0E18">
        <w:trPr>
          <w:trHeight w:val="274"/>
        </w:trPr>
        <w:tc>
          <w:tcPr>
            <w:tcW w:w="2642" w:type="dxa"/>
          </w:tcPr>
          <w:p w:rsidR="00FB38B6" w:rsidRPr="001128FD" w:rsidRDefault="00FB38B6" w:rsidP="003D4A5A">
            <w:pPr>
              <w:widowControl w:val="0"/>
              <w:rPr>
                <w:b/>
              </w:rPr>
            </w:pPr>
            <w:r w:rsidRPr="001128FD">
              <w:rPr>
                <w:b/>
              </w:rPr>
              <w:t>Наименование тем (разделов), входящих в дисциплину</w:t>
            </w:r>
          </w:p>
        </w:tc>
        <w:tc>
          <w:tcPr>
            <w:tcW w:w="4216" w:type="dxa"/>
          </w:tcPr>
          <w:p w:rsidR="00FB38B6" w:rsidRPr="001128FD" w:rsidRDefault="00FB38B6" w:rsidP="003D4A5A">
            <w:pPr>
              <w:widowControl w:val="0"/>
              <w:jc w:val="center"/>
              <w:rPr>
                <w:b/>
              </w:rPr>
            </w:pPr>
            <w:r w:rsidRPr="001128FD">
              <w:rPr>
                <w:b/>
              </w:rPr>
              <w:t>Перечень вопросов, отводимых на самостоятельное освоение</w:t>
            </w:r>
          </w:p>
        </w:tc>
        <w:tc>
          <w:tcPr>
            <w:tcW w:w="2776" w:type="dxa"/>
          </w:tcPr>
          <w:p w:rsidR="00FB38B6" w:rsidRPr="001128FD" w:rsidRDefault="00FB38B6" w:rsidP="003D4A5A">
            <w:pPr>
              <w:widowControl w:val="0"/>
              <w:rPr>
                <w:b/>
              </w:rPr>
            </w:pPr>
            <w:r w:rsidRPr="001128FD">
              <w:rPr>
                <w:b/>
              </w:rPr>
              <w:t>Формы внеаудиторной самостоятельной работы</w:t>
            </w:r>
          </w:p>
          <w:p w:rsidR="00FB38B6" w:rsidRPr="001128FD" w:rsidRDefault="00FB38B6" w:rsidP="003D4A5A">
            <w:pPr>
              <w:widowControl w:val="0"/>
              <w:rPr>
                <w:b/>
                <w:color w:val="FF0000"/>
              </w:rPr>
            </w:pPr>
          </w:p>
        </w:tc>
      </w:tr>
      <w:tr w:rsidR="00347974" w:rsidRPr="001128FD" w:rsidTr="004A0E18">
        <w:trPr>
          <w:trHeight w:val="274"/>
        </w:trPr>
        <w:tc>
          <w:tcPr>
            <w:tcW w:w="2642" w:type="dxa"/>
          </w:tcPr>
          <w:p w:rsidR="00347974" w:rsidRPr="001128FD" w:rsidRDefault="004A0E18" w:rsidP="007A6FDA">
            <w:pPr>
              <w:widowControl w:val="0"/>
              <w:jc w:val="both"/>
            </w:pPr>
            <w:r w:rsidRPr="001128FD">
              <w:rPr>
                <w:snapToGrid w:val="0"/>
                <w:lang w:eastAsia="en-US"/>
              </w:rPr>
              <w:t>Когнитивная нейропсихология</w:t>
            </w:r>
            <w:r w:rsidRPr="001128FD">
              <w:t xml:space="preserve"> как новая отрасль </w:t>
            </w:r>
            <w:r w:rsidRPr="001128FD">
              <w:lastRenderedPageBreak/>
              <w:t>психологической науки и практики</w:t>
            </w:r>
          </w:p>
        </w:tc>
        <w:tc>
          <w:tcPr>
            <w:tcW w:w="4216" w:type="dxa"/>
          </w:tcPr>
          <w:p w:rsidR="00347974" w:rsidRPr="001128FD" w:rsidRDefault="000C53D9" w:rsidP="00361956">
            <w:r w:rsidRPr="001128FD">
              <w:lastRenderedPageBreak/>
              <w:t xml:space="preserve">Первые нейропсихологические исследования в России. Основные положения развития </w:t>
            </w:r>
            <w:r w:rsidR="003C0035" w:rsidRPr="001128FD">
              <w:t xml:space="preserve">высших </w:t>
            </w:r>
            <w:r w:rsidR="003C0035" w:rsidRPr="001128FD">
              <w:lastRenderedPageBreak/>
              <w:t>психических функций по Л.С.</w:t>
            </w:r>
            <w:r w:rsidR="00F86212" w:rsidRPr="001128FD">
              <w:t xml:space="preserve"> </w:t>
            </w:r>
            <w:r w:rsidR="003C0035" w:rsidRPr="001128FD">
              <w:t>Выготскому. Обзор научных трудов А.Р.</w:t>
            </w:r>
            <w:r w:rsidR="00F86212" w:rsidRPr="001128FD">
              <w:t xml:space="preserve"> </w:t>
            </w:r>
            <w:proofErr w:type="spellStart"/>
            <w:r w:rsidR="003C0035" w:rsidRPr="001128FD">
              <w:t>Лурия</w:t>
            </w:r>
            <w:proofErr w:type="spellEnd"/>
            <w:r w:rsidR="003C0035" w:rsidRPr="001128FD">
              <w:t>. Современные нейропсихологические представления (Е.Д.</w:t>
            </w:r>
            <w:r w:rsidR="00F86212" w:rsidRPr="001128FD">
              <w:t xml:space="preserve"> </w:t>
            </w:r>
            <w:r w:rsidR="003C0035" w:rsidRPr="001128FD">
              <w:t xml:space="preserve">Хомская, Л.И. </w:t>
            </w:r>
            <w:proofErr w:type="spellStart"/>
            <w:r w:rsidR="003C0035" w:rsidRPr="001128FD">
              <w:t>Вассерман</w:t>
            </w:r>
            <w:proofErr w:type="spellEnd"/>
            <w:r w:rsidR="003C0035" w:rsidRPr="001128FD">
              <w:t xml:space="preserve">, А.Я </w:t>
            </w:r>
            <w:proofErr w:type="spellStart"/>
            <w:r w:rsidR="003C0035" w:rsidRPr="001128FD">
              <w:t>Меерсоон</w:t>
            </w:r>
            <w:proofErr w:type="spellEnd"/>
            <w:r w:rsidR="003C0035" w:rsidRPr="001128FD">
              <w:t xml:space="preserve"> и </w:t>
            </w:r>
            <w:proofErr w:type="spellStart"/>
            <w:r w:rsidR="003C0035" w:rsidRPr="001128FD">
              <w:t>др</w:t>
            </w:r>
            <w:proofErr w:type="spellEnd"/>
            <w:r w:rsidR="003C0035" w:rsidRPr="001128FD">
              <w:t>)</w:t>
            </w:r>
          </w:p>
          <w:p w:rsidR="003C0035" w:rsidRPr="001128FD" w:rsidRDefault="003C0035" w:rsidP="00361956"/>
        </w:tc>
        <w:tc>
          <w:tcPr>
            <w:tcW w:w="2776" w:type="dxa"/>
          </w:tcPr>
          <w:p w:rsidR="00347974" w:rsidRPr="001128FD" w:rsidRDefault="000C53D9" w:rsidP="003D4A5A">
            <w:pPr>
              <w:widowControl w:val="0"/>
            </w:pPr>
            <w:r w:rsidRPr="001128FD">
              <w:lastRenderedPageBreak/>
              <w:t xml:space="preserve">Подготовка </w:t>
            </w:r>
            <w:r w:rsidR="004920C6" w:rsidRPr="001128FD">
              <w:t>контрольной работы</w:t>
            </w:r>
          </w:p>
          <w:p w:rsidR="00347974" w:rsidRPr="001128FD" w:rsidRDefault="00347974" w:rsidP="00005457">
            <w:pPr>
              <w:widowControl w:val="0"/>
            </w:pPr>
          </w:p>
        </w:tc>
      </w:tr>
      <w:tr w:rsidR="00347974" w:rsidRPr="001128FD" w:rsidTr="004A0E18">
        <w:trPr>
          <w:trHeight w:val="274"/>
        </w:trPr>
        <w:tc>
          <w:tcPr>
            <w:tcW w:w="2642" w:type="dxa"/>
          </w:tcPr>
          <w:p w:rsidR="00347974" w:rsidRPr="001128FD" w:rsidRDefault="004A0E18" w:rsidP="007A6FDA">
            <w:pPr>
              <w:widowControl w:val="0"/>
              <w:rPr>
                <w:bCs/>
                <w:snapToGrid w:val="0"/>
                <w:lang w:eastAsia="en-US"/>
              </w:rPr>
            </w:pPr>
            <w:r w:rsidRPr="001128FD">
              <w:t>Теория системной динамической локализации высших психических функций</w:t>
            </w:r>
          </w:p>
        </w:tc>
        <w:tc>
          <w:tcPr>
            <w:tcW w:w="4216" w:type="dxa"/>
          </w:tcPr>
          <w:p w:rsidR="00347974" w:rsidRPr="001128FD" w:rsidRDefault="00AB7FEE" w:rsidP="00AB7FEE">
            <w:pPr>
              <w:autoSpaceDE w:val="0"/>
              <w:autoSpaceDN w:val="0"/>
              <w:adjustRightInd w:val="0"/>
              <w:rPr>
                <w:color w:val="000000"/>
              </w:rPr>
            </w:pPr>
            <w:r w:rsidRPr="001128FD">
              <w:rPr>
                <w:color w:val="000000"/>
              </w:rPr>
              <w:t>Пересмотр понятий «функция» и «локализация». Общие признаки физиологических и психических функций как функциональных систем. Специфические признаки психических функций.</w:t>
            </w:r>
          </w:p>
          <w:p w:rsidR="00AB7FEE" w:rsidRPr="001128FD" w:rsidRDefault="00AB7FEE" w:rsidP="00AB7FEE">
            <w:pPr>
              <w:autoSpaceDE w:val="0"/>
              <w:autoSpaceDN w:val="0"/>
              <w:adjustRightInd w:val="0"/>
              <w:rPr>
                <w:color w:val="000000"/>
              </w:rPr>
            </w:pPr>
          </w:p>
        </w:tc>
        <w:tc>
          <w:tcPr>
            <w:tcW w:w="2776" w:type="dxa"/>
          </w:tcPr>
          <w:p w:rsidR="009507E7" w:rsidRPr="001128FD" w:rsidRDefault="000C53D9" w:rsidP="009507E7">
            <w:pPr>
              <w:ind w:right="21"/>
              <w:jc w:val="both"/>
            </w:pPr>
            <w:r w:rsidRPr="001128FD">
              <w:t>Работа с научной литературой</w:t>
            </w:r>
          </w:p>
          <w:p w:rsidR="00347974" w:rsidRPr="001128FD" w:rsidRDefault="00347974" w:rsidP="003D4A5A">
            <w:pPr>
              <w:widowControl w:val="0"/>
            </w:pPr>
          </w:p>
        </w:tc>
      </w:tr>
      <w:tr w:rsidR="00347974" w:rsidRPr="001128FD" w:rsidTr="004A0E18">
        <w:trPr>
          <w:trHeight w:val="274"/>
        </w:trPr>
        <w:tc>
          <w:tcPr>
            <w:tcW w:w="2642" w:type="dxa"/>
          </w:tcPr>
          <w:p w:rsidR="00347974" w:rsidRPr="001128FD" w:rsidRDefault="009C1A0E" w:rsidP="007A6FDA">
            <w:pPr>
              <w:widowControl w:val="0"/>
              <w:rPr>
                <w:bCs/>
                <w:snapToGrid w:val="0"/>
                <w:lang w:eastAsia="en-US"/>
              </w:rPr>
            </w:pPr>
            <w:r w:rsidRPr="001128FD">
              <w:t>Современные представления о работе головного мозга</w:t>
            </w:r>
          </w:p>
        </w:tc>
        <w:tc>
          <w:tcPr>
            <w:tcW w:w="4216" w:type="dxa"/>
          </w:tcPr>
          <w:p w:rsidR="00347974" w:rsidRPr="001128FD" w:rsidRDefault="005C681F" w:rsidP="00130811">
            <w:r w:rsidRPr="001128FD">
              <w:t>История изучения функциональной асимметрии мозга: клинические и физиологические данные. Концепция функциональной специфичности больших полушарий головного мозга.</w:t>
            </w:r>
          </w:p>
          <w:p w:rsidR="005C681F" w:rsidRPr="001128FD" w:rsidRDefault="005C681F" w:rsidP="00130811"/>
        </w:tc>
        <w:tc>
          <w:tcPr>
            <w:tcW w:w="2776" w:type="dxa"/>
          </w:tcPr>
          <w:p w:rsidR="009507E7" w:rsidRPr="001128FD" w:rsidRDefault="009507E7" w:rsidP="009507E7">
            <w:pPr>
              <w:widowControl w:val="0"/>
            </w:pPr>
            <w:r w:rsidRPr="001128FD">
              <w:t>Домашнее творческое задание</w:t>
            </w:r>
          </w:p>
          <w:p w:rsidR="00347974" w:rsidRPr="001128FD" w:rsidRDefault="00347974" w:rsidP="00005457">
            <w:pPr>
              <w:widowControl w:val="0"/>
            </w:pPr>
          </w:p>
        </w:tc>
      </w:tr>
      <w:tr w:rsidR="00347974" w:rsidRPr="001128FD" w:rsidTr="004A0E18">
        <w:trPr>
          <w:trHeight w:val="274"/>
        </w:trPr>
        <w:tc>
          <w:tcPr>
            <w:tcW w:w="2642" w:type="dxa"/>
          </w:tcPr>
          <w:p w:rsidR="00347974" w:rsidRPr="001128FD" w:rsidRDefault="004A0E18" w:rsidP="007A6FDA">
            <w:pPr>
              <w:widowControl w:val="0"/>
              <w:rPr>
                <w:bCs/>
                <w:snapToGrid w:val="0"/>
                <w:lang w:eastAsia="en-US"/>
              </w:rPr>
            </w:pPr>
            <w:r w:rsidRPr="001128FD">
              <w:rPr>
                <w:color w:val="000000"/>
              </w:rPr>
              <w:t>Нейропсихологический анализ нарушений высших психических функций при локальных поражениях мозга</w:t>
            </w:r>
          </w:p>
        </w:tc>
        <w:tc>
          <w:tcPr>
            <w:tcW w:w="4216" w:type="dxa"/>
          </w:tcPr>
          <w:p w:rsidR="00347974"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Психическая функция как особая функциональная система. Нейропсихологический анализ различного рода сенсорных и гностических расстройств, возникающих при поражении разных уровней основных анализаторных систем.</w:t>
            </w:r>
          </w:p>
          <w:p w:rsidR="005C681F"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зрительные агнозии</w:t>
            </w:r>
          </w:p>
          <w:p w:rsidR="005C681F"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тактильные агнозии</w:t>
            </w:r>
          </w:p>
          <w:p w:rsidR="005C681F"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слуховые агнозии</w:t>
            </w:r>
          </w:p>
          <w:p w:rsidR="005C681F"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xml:space="preserve">- проблема </w:t>
            </w:r>
            <w:proofErr w:type="spellStart"/>
            <w:r w:rsidRPr="001128FD">
              <w:rPr>
                <w:rFonts w:ascii="Times New Roman" w:hAnsi="Times New Roman"/>
                <w:sz w:val="24"/>
                <w:szCs w:val="24"/>
                <w:lang w:val="ru-RU"/>
              </w:rPr>
              <w:t>апракий</w:t>
            </w:r>
            <w:proofErr w:type="spellEnd"/>
          </w:p>
          <w:p w:rsidR="005C681F" w:rsidRPr="001128FD" w:rsidRDefault="005C681F"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нарушения речи, памяти, внимания, мышления</w:t>
            </w:r>
          </w:p>
          <w:p w:rsidR="005C681F" w:rsidRPr="001128FD" w:rsidRDefault="005C681F" w:rsidP="00755F5F">
            <w:pPr>
              <w:pStyle w:val="aff0"/>
              <w:ind w:right="-56"/>
              <w:jc w:val="both"/>
              <w:rPr>
                <w:rFonts w:ascii="Times New Roman" w:hAnsi="Times New Roman"/>
                <w:sz w:val="24"/>
                <w:szCs w:val="24"/>
                <w:lang w:val="ru-RU"/>
              </w:rPr>
            </w:pPr>
          </w:p>
        </w:tc>
        <w:tc>
          <w:tcPr>
            <w:tcW w:w="2776" w:type="dxa"/>
          </w:tcPr>
          <w:p w:rsidR="009507E7" w:rsidRPr="001128FD" w:rsidRDefault="00755F5F" w:rsidP="009507E7">
            <w:pPr>
              <w:ind w:right="21"/>
              <w:jc w:val="both"/>
            </w:pPr>
            <w:r w:rsidRPr="001128FD">
              <w:t>Анализ кейсов</w:t>
            </w:r>
          </w:p>
          <w:p w:rsidR="00347974" w:rsidRPr="001128FD" w:rsidRDefault="00347974" w:rsidP="00005457">
            <w:pPr>
              <w:widowControl w:val="0"/>
            </w:pPr>
          </w:p>
        </w:tc>
      </w:tr>
      <w:tr w:rsidR="00361956" w:rsidRPr="001128FD" w:rsidTr="004A0E18">
        <w:trPr>
          <w:trHeight w:val="840"/>
        </w:trPr>
        <w:tc>
          <w:tcPr>
            <w:tcW w:w="2642" w:type="dxa"/>
          </w:tcPr>
          <w:p w:rsidR="00361956" w:rsidRPr="001128FD" w:rsidRDefault="004A0E18" w:rsidP="007A6FDA">
            <w:pPr>
              <w:widowControl w:val="0"/>
              <w:rPr>
                <w:bCs/>
                <w:snapToGrid w:val="0"/>
                <w:lang w:eastAsia="en-US"/>
              </w:rPr>
            </w:pPr>
            <w:r w:rsidRPr="001128FD">
              <w:rPr>
                <w:color w:val="000000"/>
              </w:rPr>
              <w:t>Нейропсихологический анализ нарушений эмоционально-личностной сферы и сознания при локальных поражениях мозга</w:t>
            </w:r>
          </w:p>
        </w:tc>
        <w:tc>
          <w:tcPr>
            <w:tcW w:w="4216" w:type="dxa"/>
          </w:tcPr>
          <w:p w:rsidR="00361956" w:rsidRPr="001128FD" w:rsidRDefault="00680AB5" w:rsidP="00755F5F">
            <w:pPr>
              <w:pStyle w:val="aff0"/>
              <w:ind w:right="-56"/>
              <w:jc w:val="both"/>
              <w:rPr>
                <w:rFonts w:ascii="Times New Roman" w:hAnsi="Times New Roman"/>
                <w:sz w:val="24"/>
                <w:szCs w:val="24"/>
                <w:lang w:val="ru-RU"/>
              </w:rPr>
            </w:pPr>
            <w:r w:rsidRPr="001128FD">
              <w:rPr>
                <w:rFonts w:ascii="Times New Roman" w:hAnsi="Times New Roman"/>
                <w:sz w:val="24"/>
                <w:szCs w:val="24"/>
                <w:lang w:val="ru-RU"/>
              </w:rPr>
              <w:t xml:space="preserve">Труды и исследования Б.В. Зейгарник. </w:t>
            </w:r>
            <w:r w:rsidR="0088592F" w:rsidRPr="001128FD">
              <w:rPr>
                <w:rFonts w:ascii="Times New Roman" w:hAnsi="Times New Roman"/>
                <w:sz w:val="24"/>
                <w:szCs w:val="24"/>
                <w:lang w:val="ru-RU"/>
              </w:rPr>
              <w:t xml:space="preserve">Эмоционально-личностная сфера </w:t>
            </w:r>
            <w:r w:rsidR="00154D7D" w:rsidRPr="001128FD">
              <w:rPr>
                <w:rFonts w:ascii="Times New Roman" w:hAnsi="Times New Roman"/>
                <w:sz w:val="24"/>
                <w:szCs w:val="24"/>
                <w:lang w:val="ru-RU"/>
              </w:rPr>
              <w:t xml:space="preserve">как общепсихологическая проблема по А.Р. </w:t>
            </w:r>
            <w:proofErr w:type="spellStart"/>
            <w:r w:rsidR="00154D7D" w:rsidRPr="001128FD">
              <w:rPr>
                <w:rFonts w:ascii="Times New Roman" w:hAnsi="Times New Roman"/>
                <w:sz w:val="24"/>
                <w:szCs w:val="24"/>
                <w:lang w:val="ru-RU"/>
              </w:rPr>
              <w:t>Лурия</w:t>
            </w:r>
            <w:proofErr w:type="spellEnd"/>
            <w:r w:rsidR="00154D7D" w:rsidRPr="001128FD">
              <w:rPr>
                <w:rFonts w:ascii="Times New Roman" w:hAnsi="Times New Roman"/>
                <w:sz w:val="24"/>
                <w:szCs w:val="24"/>
                <w:lang w:val="ru-RU"/>
              </w:rPr>
              <w:t>. Патологии эмоционально-личностной сферы.</w:t>
            </w:r>
            <w:r w:rsidR="00350E2B" w:rsidRPr="001128FD">
              <w:rPr>
                <w:rFonts w:ascii="Times New Roman" w:hAnsi="Times New Roman"/>
                <w:sz w:val="24"/>
                <w:szCs w:val="24"/>
                <w:lang w:val="ru-RU"/>
              </w:rPr>
              <w:t xml:space="preserve"> Диссоциация двух типов при локальных поражениях мозга. </w:t>
            </w:r>
            <w:r w:rsidR="00F064D0" w:rsidRPr="001128FD">
              <w:rPr>
                <w:rFonts w:ascii="Times New Roman" w:hAnsi="Times New Roman"/>
                <w:sz w:val="24"/>
                <w:szCs w:val="24"/>
                <w:lang w:val="ru-RU"/>
              </w:rPr>
              <w:t xml:space="preserve">Нейропсихология сознания как мало разработанная область нейропсихологии. Различные подходы к изучению нарушений сознания в исследованиях С.Л. Рубинштейна, А.Н. Леонтьева, </w:t>
            </w:r>
            <w:proofErr w:type="spellStart"/>
            <w:r w:rsidR="00F064D0" w:rsidRPr="001128FD">
              <w:rPr>
                <w:rFonts w:ascii="Times New Roman" w:hAnsi="Times New Roman"/>
                <w:sz w:val="24"/>
                <w:szCs w:val="24"/>
                <w:lang w:val="ru-RU"/>
              </w:rPr>
              <w:t>Л.С.Выготского</w:t>
            </w:r>
            <w:proofErr w:type="spellEnd"/>
            <w:r w:rsidR="00F064D0" w:rsidRPr="001128FD">
              <w:rPr>
                <w:rFonts w:ascii="Times New Roman" w:hAnsi="Times New Roman"/>
                <w:sz w:val="24"/>
                <w:szCs w:val="24"/>
                <w:lang w:val="ru-RU"/>
              </w:rPr>
              <w:t xml:space="preserve">, </w:t>
            </w:r>
            <w:proofErr w:type="spellStart"/>
            <w:r w:rsidR="00F064D0" w:rsidRPr="001128FD">
              <w:rPr>
                <w:rFonts w:ascii="Times New Roman" w:hAnsi="Times New Roman"/>
                <w:sz w:val="24"/>
                <w:szCs w:val="24"/>
                <w:lang w:val="ru-RU"/>
              </w:rPr>
              <w:t>Ф.Блума</w:t>
            </w:r>
            <w:proofErr w:type="spellEnd"/>
            <w:r w:rsidR="00F064D0" w:rsidRPr="001128FD">
              <w:rPr>
                <w:rFonts w:ascii="Times New Roman" w:hAnsi="Times New Roman"/>
                <w:sz w:val="24"/>
                <w:szCs w:val="24"/>
                <w:lang w:val="ru-RU"/>
              </w:rPr>
              <w:t xml:space="preserve">, У. Джеймса, У. </w:t>
            </w:r>
            <w:proofErr w:type="spellStart"/>
            <w:r w:rsidR="00F064D0" w:rsidRPr="001128FD">
              <w:rPr>
                <w:rFonts w:ascii="Times New Roman" w:hAnsi="Times New Roman"/>
                <w:sz w:val="24"/>
                <w:szCs w:val="24"/>
                <w:lang w:val="ru-RU"/>
              </w:rPr>
              <w:t>Пенфилда</w:t>
            </w:r>
            <w:proofErr w:type="spellEnd"/>
            <w:r w:rsidR="00F064D0" w:rsidRPr="001128FD">
              <w:rPr>
                <w:rFonts w:ascii="Times New Roman" w:hAnsi="Times New Roman"/>
                <w:sz w:val="24"/>
                <w:szCs w:val="24"/>
                <w:lang w:val="ru-RU"/>
              </w:rPr>
              <w:t>, Г. Джаспера и др.</w:t>
            </w:r>
          </w:p>
        </w:tc>
        <w:tc>
          <w:tcPr>
            <w:tcW w:w="2776" w:type="dxa"/>
          </w:tcPr>
          <w:p w:rsidR="00361956" w:rsidRPr="001128FD" w:rsidRDefault="001E7DB9" w:rsidP="00E37C15">
            <w:pPr>
              <w:widowControl w:val="0"/>
            </w:pPr>
            <w:r w:rsidRPr="001128FD">
              <w:t xml:space="preserve">Работа с научной литературой, </w:t>
            </w:r>
            <w:r w:rsidR="00E37C15" w:rsidRPr="001128FD">
              <w:t>подготовка эссе</w:t>
            </w:r>
          </w:p>
        </w:tc>
      </w:tr>
      <w:tr w:rsidR="00361956" w:rsidRPr="001128FD" w:rsidTr="004A0E18">
        <w:trPr>
          <w:trHeight w:val="274"/>
        </w:trPr>
        <w:tc>
          <w:tcPr>
            <w:tcW w:w="2642" w:type="dxa"/>
          </w:tcPr>
          <w:p w:rsidR="00361956" w:rsidRPr="001128FD" w:rsidRDefault="00F064D0" w:rsidP="007A6FDA">
            <w:pPr>
              <w:widowControl w:val="0"/>
              <w:rPr>
                <w:bCs/>
                <w:snapToGrid w:val="0"/>
                <w:lang w:eastAsia="en-US"/>
              </w:rPr>
            </w:pPr>
            <w:r w:rsidRPr="001128FD">
              <w:rPr>
                <w:color w:val="000000"/>
              </w:rPr>
              <w:t xml:space="preserve">Социальная когнитивная деятельность: </w:t>
            </w:r>
            <w:r w:rsidRPr="001128FD">
              <w:rPr>
                <w:color w:val="000000"/>
              </w:rPr>
              <w:lastRenderedPageBreak/>
              <w:t>восприятие ментального состояния других людей</w:t>
            </w:r>
          </w:p>
        </w:tc>
        <w:tc>
          <w:tcPr>
            <w:tcW w:w="4216" w:type="dxa"/>
          </w:tcPr>
          <w:p w:rsidR="00CC672E" w:rsidRPr="001128FD" w:rsidRDefault="00CC672E" w:rsidP="00CC672E">
            <w:pPr>
              <w:pStyle w:val="aff0"/>
              <w:ind w:right="-56"/>
              <w:jc w:val="both"/>
              <w:rPr>
                <w:rFonts w:ascii="Times New Roman" w:hAnsi="Times New Roman"/>
                <w:sz w:val="24"/>
                <w:szCs w:val="24"/>
                <w:lang w:val="ru-RU"/>
              </w:rPr>
            </w:pPr>
            <w:r w:rsidRPr="001128FD">
              <w:rPr>
                <w:rFonts w:ascii="Times New Roman" w:hAnsi="Times New Roman"/>
                <w:sz w:val="24"/>
                <w:szCs w:val="24"/>
                <w:lang w:val="ru-RU"/>
              </w:rPr>
              <w:lastRenderedPageBreak/>
              <w:t xml:space="preserve">Понятие социальной когнитивной деятельности. Подходы к восприятию ментального состояния других людей. </w:t>
            </w:r>
            <w:r w:rsidRPr="001128FD">
              <w:rPr>
                <w:rFonts w:ascii="Times New Roman" w:hAnsi="Times New Roman"/>
                <w:sz w:val="24"/>
                <w:szCs w:val="24"/>
                <w:lang w:val="ru-RU"/>
              </w:rPr>
              <w:lastRenderedPageBreak/>
              <w:t>Организационная основа для социальной когнитивной деятельности. Зеркальные нейроны и восприятие намерений. Распознавание глаз и восприятие направления взора. Восприятие других как похожих и непохожих: Я-Оно в мозге.  Восприятие лиц.</w:t>
            </w:r>
          </w:p>
          <w:p w:rsidR="00130A9E" w:rsidRPr="001128FD" w:rsidRDefault="00130A9E" w:rsidP="00CC672E">
            <w:pPr>
              <w:pStyle w:val="aff0"/>
              <w:ind w:right="-56"/>
              <w:jc w:val="both"/>
              <w:rPr>
                <w:rFonts w:ascii="Times New Roman" w:hAnsi="Times New Roman"/>
                <w:sz w:val="24"/>
                <w:szCs w:val="24"/>
                <w:lang w:val="ru-RU"/>
              </w:rPr>
            </w:pPr>
          </w:p>
        </w:tc>
        <w:tc>
          <w:tcPr>
            <w:tcW w:w="2776" w:type="dxa"/>
          </w:tcPr>
          <w:p w:rsidR="00361956" w:rsidRPr="001128FD" w:rsidRDefault="000C42E2" w:rsidP="00361956">
            <w:pPr>
              <w:widowControl w:val="0"/>
            </w:pPr>
            <w:r w:rsidRPr="001128FD">
              <w:lastRenderedPageBreak/>
              <w:t>Работа с литературой, п</w:t>
            </w:r>
            <w:r w:rsidR="00755F5F" w:rsidRPr="001128FD">
              <w:t xml:space="preserve">одготовка </w:t>
            </w:r>
            <w:r w:rsidR="004920C6" w:rsidRPr="001128FD">
              <w:t>контрольной работы</w:t>
            </w:r>
          </w:p>
          <w:p w:rsidR="00361956" w:rsidRPr="001128FD" w:rsidRDefault="00361956" w:rsidP="00B8400C">
            <w:pPr>
              <w:widowControl w:val="0"/>
            </w:pPr>
          </w:p>
        </w:tc>
      </w:tr>
    </w:tbl>
    <w:p w:rsidR="008D39F4" w:rsidRPr="001128FD" w:rsidRDefault="008D39F4" w:rsidP="00BE543A">
      <w:pPr>
        <w:widowControl w:val="0"/>
        <w:spacing w:line="360" w:lineRule="auto"/>
        <w:ind w:firstLine="709"/>
        <w:rPr>
          <w:b/>
          <w:bCs/>
          <w:sz w:val="28"/>
          <w:szCs w:val="28"/>
        </w:rPr>
      </w:pPr>
    </w:p>
    <w:p w:rsidR="00FB38B6" w:rsidRPr="001128FD" w:rsidRDefault="00FB38B6" w:rsidP="00BE543A">
      <w:pPr>
        <w:widowControl w:val="0"/>
        <w:spacing w:line="360" w:lineRule="auto"/>
        <w:ind w:firstLine="709"/>
        <w:rPr>
          <w:b/>
          <w:bCs/>
          <w:sz w:val="28"/>
          <w:szCs w:val="28"/>
        </w:rPr>
      </w:pPr>
      <w:r w:rsidRPr="001128FD">
        <w:rPr>
          <w:b/>
          <w:bCs/>
          <w:sz w:val="28"/>
          <w:szCs w:val="28"/>
        </w:rPr>
        <w:t>6.2. Перечень вопросов, заданий, тем для подготовки к текущему контролю</w:t>
      </w:r>
    </w:p>
    <w:p w:rsidR="00FF1058" w:rsidRPr="001128FD" w:rsidRDefault="00FF1058" w:rsidP="00777BF3">
      <w:pPr>
        <w:widowControl w:val="0"/>
        <w:autoSpaceDE w:val="0"/>
        <w:autoSpaceDN w:val="0"/>
        <w:adjustRightInd w:val="0"/>
        <w:spacing w:line="360" w:lineRule="auto"/>
        <w:contextualSpacing/>
        <w:jc w:val="both"/>
        <w:rPr>
          <w:bCs/>
          <w:sz w:val="28"/>
          <w:szCs w:val="28"/>
        </w:rPr>
      </w:pPr>
      <w:r w:rsidRPr="001128FD">
        <w:rPr>
          <w:bCs/>
          <w:sz w:val="28"/>
          <w:szCs w:val="28"/>
        </w:rPr>
        <w:t>Вид текущего контроля по дисциплине</w:t>
      </w:r>
      <w:r w:rsidR="00777BF3" w:rsidRPr="001128FD">
        <w:rPr>
          <w:bCs/>
          <w:sz w:val="28"/>
          <w:szCs w:val="28"/>
        </w:rPr>
        <w:t xml:space="preserve"> </w:t>
      </w:r>
      <w:r w:rsidRPr="001128FD">
        <w:rPr>
          <w:bCs/>
          <w:sz w:val="28"/>
          <w:szCs w:val="28"/>
        </w:rPr>
        <w:t>«Когнитивная нейропсихология» – контрольная работа.</w:t>
      </w:r>
    </w:p>
    <w:p w:rsidR="00745F0F" w:rsidRPr="001128FD" w:rsidRDefault="00745F0F" w:rsidP="003105C0">
      <w:pPr>
        <w:widowControl w:val="0"/>
        <w:autoSpaceDE w:val="0"/>
        <w:autoSpaceDN w:val="0"/>
        <w:adjustRightInd w:val="0"/>
        <w:spacing w:line="360" w:lineRule="auto"/>
        <w:contextualSpacing/>
        <w:jc w:val="center"/>
        <w:rPr>
          <w:b/>
          <w:bCs/>
          <w:sz w:val="28"/>
          <w:szCs w:val="28"/>
        </w:rPr>
      </w:pPr>
    </w:p>
    <w:p w:rsidR="00E86AE9" w:rsidRPr="001128FD" w:rsidRDefault="00EA4DE3" w:rsidP="003105C0">
      <w:pPr>
        <w:widowControl w:val="0"/>
        <w:autoSpaceDE w:val="0"/>
        <w:autoSpaceDN w:val="0"/>
        <w:adjustRightInd w:val="0"/>
        <w:spacing w:line="360" w:lineRule="auto"/>
        <w:contextualSpacing/>
        <w:jc w:val="center"/>
        <w:rPr>
          <w:b/>
          <w:bCs/>
          <w:sz w:val="28"/>
          <w:szCs w:val="28"/>
        </w:rPr>
      </w:pPr>
      <w:r w:rsidRPr="001128FD">
        <w:rPr>
          <w:b/>
          <w:bCs/>
          <w:sz w:val="28"/>
          <w:szCs w:val="28"/>
        </w:rPr>
        <w:t xml:space="preserve">Примерные темы </w:t>
      </w:r>
      <w:r w:rsidR="00244C77" w:rsidRPr="001128FD">
        <w:rPr>
          <w:b/>
          <w:bCs/>
          <w:sz w:val="28"/>
          <w:szCs w:val="28"/>
        </w:rPr>
        <w:t>для контрольных работ:</w:t>
      </w:r>
    </w:p>
    <w:p w:rsidR="007A6FDA" w:rsidRPr="001128FD" w:rsidRDefault="007172FF"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Когнитивная нейропсихология как новая отрасль психологической науки и практики.</w:t>
      </w:r>
    </w:p>
    <w:p w:rsidR="007A6FDA" w:rsidRPr="001128FD" w:rsidRDefault="007172FF" w:rsidP="00A55841">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Т</w:t>
      </w:r>
      <w:r w:rsidR="00FA67B4" w:rsidRPr="001128FD">
        <w:rPr>
          <w:sz w:val="28"/>
          <w:szCs w:val="28"/>
          <w:shd w:val="clear" w:color="auto" w:fill="FFFFFF"/>
        </w:rPr>
        <w:t xml:space="preserve">еоретические и практические задачи </w:t>
      </w:r>
      <w:r w:rsidR="00725ABF" w:rsidRPr="001128FD">
        <w:rPr>
          <w:sz w:val="28"/>
          <w:szCs w:val="28"/>
          <w:shd w:val="clear" w:color="auto" w:fill="FFFFFF"/>
        </w:rPr>
        <w:t>когнитивной нейропсихологии</w:t>
      </w:r>
      <w:r w:rsidRPr="001128FD">
        <w:rPr>
          <w:sz w:val="28"/>
          <w:szCs w:val="28"/>
          <w:shd w:val="clear" w:color="auto" w:fill="FFFFFF"/>
        </w:rPr>
        <w:t>.</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История изучения проблемы локализации высших психических функций (по монографии А.Р.</w:t>
      </w:r>
      <w:r w:rsidR="0076681C" w:rsidRPr="001128FD">
        <w:rPr>
          <w:sz w:val="28"/>
          <w:szCs w:val="28"/>
          <w:shd w:val="clear" w:color="auto" w:fill="FFFFFF"/>
        </w:rPr>
        <w:t xml:space="preserve"> </w:t>
      </w:r>
      <w:proofErr w:type="spellStart"/>
      <w:r w:rsidRPr="001128FD">
        <w:rPr>
          <w:sz w:val="28"/>
          <w:szCs w:val="28"/>
          <w:shd w:val="clear" w:color="auto" w:fill="FFFFFF"/>
        </w:rPr>
        <w:t>Лурия</w:t>
      </w:r>
      <w:proofErr w:type="spellEnd"/>
      <w:r w:rsidRPr="001128FD">
        <w:rPr>
          <w:sz w:val="28"/>
          <w:szCs w:val="28"/>
          <w:shd w:val="clear" w:color="auto" w:fill="FFFFFF"/>
        </w:rPr>
        <w:t xml:space="preserve"> «Высшие корковые функции»).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Проблемы межполушарной асимметрии и межполушарного взаимодействия.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Нейропсихология индивидуальных различий. Типы профилей латеральной организации функций.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Нейропсихологический анализ нарушений памяти (по монографии А.Р. </w:t>
      </w:r>
      <w:proofErr w:type="spellStart"/>
      <w:r w:rsidRPr="001128FD">
        <w:rPr>
          <w:sz w:val="28"/>
          <w:szCs w:val="28"/>
          <w:shd w:val="clear" w:color="auto" w:fill="FFFFFF"/>
        </w:rPr>
        <w:t>Лурия</w:t>
      </w:r>
      <w:proofErr w:type="spellEnd"/>
      <w:r w:rsidRPr="001128FD">
        <w:rPr>
          <w:sz w:val="28"/>
          <w:szCs w:val="28"/>
          <w:shd w:val="clear" w:color="auto" w:fill="FFFFFF"/>
        </w:rPr>
        <w:t xml:space="preserve"> «Нейропсихология памяти»).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Нарушения мышления при локальных поражениях мозга (по монографии А.Р. </w:t>
      </w:r>
      <w:proofErr w:type="spellStart"/>
      <w:r w:rsidRPr="001128FD">
        <w:rPr>
          <w:sz w:val="28"/>
          <w:szCs w:val="28"/>
          <w:shd w:val="clear" w:color="auto" w:fill="FFFFFF"/>
        </w:rPr>
        <w:t>Лурия</w:t>
      </w:r>
      <w:proofErr w:type="spellEnd"/>
      <w:r w:rsidRPr="001128FD">
        <w:rPr>
          <w:sz w:val="28"/>
          <w:szCs w:val="28"/>
          <w:shd w:val="clear" w:color="auto" w:fill="FFFFFF"/>
        </w:rPr>
        <w:t xml:space="preserve"> «Основы нейропсихологии»).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Нейропсихологические синдромы поражения теменно-височно- затылочных отделов (зоны ТРО) левого и правого полушарий мозга.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Нейропсихологические синдромы поражения лобных долей мозга (по монографии А.Р. </w:t>
      </w:r>
      <w:proofErr w:type="spellStart"/>
      <w:r w:rsidRPr="001128FD">
        <w:rPr>
          <w:sz w:val="28"/>
          <w:szCs w:val="28"/>
          <w:shd w:val="clear" w:color="auto" w:fill="FFFFFF"/>
        </w:rPr>
        <w:t>Лурия</w:t>
      </w:r>
      <w:proofErr w:type="spellEnd"/>
      <w:r w:rsidRPr="001128FD">
        <w:rPr>
          <w:sz w:val="28"/>
          <w:szCs w:val="28"/>
          <w:shd w:val="clear" w:color="auto" w:fill="FFFFFF"/>
        </w:rPr>
        <w:t xml:space="preserve"> «Мозг и психические процессы»).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 Синдромы расщепленного мозга. </w:t>
      </w:r>
    </w:p>
    <w:p w:rsidR="005B59A6"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lastRenderedPageBreak/>
        <w:t xml:space="preserve"> Нарушения эмоционально-личностной сферы при локальных поражениях мозга. </w:t>
      </w:r>
    </w:p>
    <w:p w:rsidR="00B73CFA" w:rsidRPr="001128FD" w:rsidRDefault="005B59A6" w:rsidP="00B73CFA">
      <w:pPr>
        <w:widowControl w:val="0"/>
        <w:numPr>
          <w:ilvl w:val="0"/>
          <w:numId w:val="27"/>
        </w:numPr>
        <w:autoSpaceDE w:val="0"/>
        <w:autoSpaceDN w:val="0"/>
        <w:adjustRightInd w:val="0"/>
        <w:spacing w:line="360" w:lineRule="auto"/>
        <w:contextualSpacing/>
        <w:jc w:val="both"/>
        <w:rPr>
          <w:sz w:val="28"/>
          <w:szCs w:val="28"/>
          <w:shd w:val="clear" w:color="auto" w:fill="FFFFFF"/>
        </w:rPr>
      </w:pPr>
      <w:r w:rsidRPr="001128FD">
        <w:rPr>
          <w:sz w:val="28"/>
          <w:szCs w:val="28"/>
          <w:shd w:val="clear" w:color="auto" w:fill="FFFFFF"/>
        </w:rPr>
        <w:t xml:space="preserve"> Нарушения сознания при локальных поражениях мозга.</w:t>
      </w:r>
    </w:p>
    <w:p w:rsidR="005B59A6" w:rsidRPr="001128FD" w:rsidRDefault="005B59A6" w:rsidP="00B73CFA">
      <w:pPr>
        <w:widowControl w:val="0"/>
        <w:autoSpaceDE w:val="0"/>
        <w:autoSpaceDN w:val="0"/>
        <w:adjustRightInd w:val="0"/>
        <w:spacing w:line="360" w:lineRule="auto"/>
        <w:contextualSpacing/>
        <w:jc w:val="both"/>
        <w:rPr>
          <w:sz w:val="28"/>
          <w:szCs w:val="28"/>
          <w:shd w:val="clear" w:color="auto" w:fill="FFFFFF"/>
        </w:rPr>
      </w:pPr>
    </w:p>
    <w:p w:rsidR="001A5972" w:rsidRPr="001128FD" w:rsidRDefault="001A5972" w:rsidP="001A5972">
      <w:pPr>
        <w:widowControl w:val="0"/>
        <w:autoSpaceDE w:val="0"/>
        <w:autoSpaceDN w:val="0"/>
        <w:adjustRightInd w:val="0"/>
        <w:spacing w:line="360" w:lineRule="auto"/>
        <w:contextualSpacing/>
        <w:jc w:val="center"/>
        <w:rPr>
          <w:b/>
          <w:bCs/>
          <w:sz w:val="28"/>
          <w:szCs w:val="28"/>
        </w:rPr>
      </w:pPr>
      <w:r w:rsidRPr="001128FD">
        <w:rPr>
          <w:b/>
          <w:bCs/>
          <w:sz w:val="28"/>
          <w:szCs w:val="28"/>
        </w:rPr>
        <w:t>Примеры практических заданий:</w:t>
      </w:r>
    </w:p>
    <w:p w:rsidR="001A5972" w:rsidRPr="001128FD" w:rsidRDefault="007D3DE3" w:rsidP="001A5972">
      <w:pPr>
        <w:pStyle w:val="a4"/>
        <w:widowControl w:val="0"/>
        <w:numPr>
          <w:ilvl w:val="0"/>
          <w:numId w:val="35"/>
        </w:numPr>
        <w:autoSpaceDE w:val="0"/>
        <w:autoSpaceDN w:val="0"/>
        <w:adjustRightInd w:val="0"/>
        <w:spacing w:line="360" w:lineRule="auto"/>
        <w:contextualSpacing/>
        <w:jc w:val="both"/>
        <w:rPr>
          <w:rFonts w:ascii="Times New Roman" w:hAnsi="Times New Roman" w:cs="Times New Roman"/>
          <w:bCs/>
          <w:sz w:val="28"/>
          <w:szCs w:val="28"/>
        </w:rPr>
      </w:pPr>
      <w:r w:rsidRPr="001128FD">
        <w:rPr>
          <w:rFonts w:ascii="Times New Roman" w:hAnsi="Times New Roman" w:cs="Times New Roman"/>
          <w:bCs/>
          <w:sz w:val="28"/>
          <w:szCs w:val="28"/>
        </w:rPr>
        <w:t>С</w:t>
      </w:r>
      <w:r w:rsidR="001A5972" w:rsidRPr="001128FD">
        <w:rPr>
          <w:rFonts w:ascii="Times New Roman" w:hAnsi="Times New Roman" w:cs="Times New Roman"/>
          <w:bCs/>
          <w:sz w:val="28"/>
          <w:szCs w:val="28"/>
        </w:rPr>
        <w:t>формировать пакет методов диагностики отношения</w:t>
      </w:r>
      <w:r w:rsidR="00A165F6" w:rsidRPr="001128FD">
        <w:rPr>
          <w:rFonts w:ascii="Times New Roman" w:hAnsi="Times New Roman" w:cs="Times New Roman"/>
          <w:bCs/>
          <w:sz w:val="28"/>
          <w:szCs w:val="28"/>
        </w:rPr>
        <w:t xml:space="preserve"> человека</w:t>
      </w:r>
      <w:r w:rsidR="001A5972" w:rsidRPr="001128FD">
        <w:rPr>
          <w:rFonts w:ascii="Times New Roman" w:hAnsi="Times New Roman" w:cs="Times New Roman"/>
          <w:bCs/>
          <w:sz w:val="28"/>
          <w:szCs w:val="28"/>
        </w:rPr>
        <w:t xml:space="preserve"> к здоровью и здоровому поведению.</w:t>
      </w:r>
    </w:p>
    <w:p w:rsidR="001A5972" w:rsidRPr="001128FD" w:rsidRDefault="001A5972" w:rsidP="001A5972">
      <w:pPr>
        <w:pStyle w:val="a4"/>
        <w:widowControl w:val="0"/>
        <w:numPr>
          <w:ilvl w:val="0"/>
          <w:numId w:val="35"/>
        </w:numPr>
        <w:autoSpaceDE w:val="0"/>
        <w:autoSpaceDN w:val="0"/>
        <w:adjustRightInd w:val="0"/>
        <w:spacing w:line="360" w:lineRule="auto"/>
        <w:contextualSpacing/>
        <w:jc w:val="both"/>
        <w:rPr>
          <w:rFonts w:ascii="Times New Roman" w:hAnsi="Times New Roman" w:cs="Times New Roman"/>
          <w:bCs/>
          <w:sz w:val="28"/>
          <w:szCs w:val="28"/>
        </w:rPr>
      </w:pPr>
      <w:r w:rsidRPr="001128FD">
        <w:rPr>
          <w:rFonts w:ascii="Times New Roman" w:hAnsi="Times New Roman" w:cs="Times New Roman"/>
          <w:bCs/>
          <w:sz w:val="28"/>
          <w:szCs w:val="28"/>
        </w:rPr>
        <w:t xml:space="preserve">Провести анализ </w:t>
      </w:r>
      <w:proofErr w:type="spellStart"/>
      <w:r w:rsidRPr="001128FD">
        <w:rPr>
          <w:rFonts w:ascii="Times New Roman" w:hAnsi="Times New Roman" w:cs="Times New Roman"/>
          <w:bCs/>
          <w:sz w:val="28"/>
          <w:szCs w:val="28"/>
        </w:rPr>
        <w:t>патосимптомокомплекса</w:t>
      </w:r>
      <w:proofErr w:type="spellEnd"/>
      <w:r w:rsidRPr="001128FD">
        <w:rPr>
          <w:rFonts w:ascii="Times New Roman" w:hAnsi="Times New Roman" w:cs="Times New Roman"/>
          <w:bCs/>
          <w:sz w:val="28"/>
          <w:szCs w:val="28"/>
        </w:rPr>
        <w:t xml:space="preserve"> и выбор вида психологического воздействия при разных вариантах </w:t>
      </w:r>
      <w:proofErr w:type="spellStart"/>
      <w:r w:rsidRPr="001128FD">
        <w:rPr>
          <w:rFonts w:ascii="Times New Roman" w:hAnsi="Times New Roman" w:cs="Times New Roman"/>
          <w:bCs/>
          <w:sz w:val="28"/>
          <w:szCs w:val="28"/>
        </w:rPr>
        <w:t>патосимптомокомплексов</w:t>
      </w:r>
      <w:proofErr w:type="spellEnd"/>
      <w:r w:rsidRPr="001128FD">
        <w:rPr>
          <w:rFonts w:ascii="Times New Roman" w:hAnsi="Times New Roman" w:cs="Times New Roman"/>
          <w:bCs/>
          <w:sz w:val="28"/>
          <w:szCs w:val="28"/>
        </w:rPr>
        <w:t xml:space="preserve"> (шизофренического, эпилептического, органического, </w:t>
      </w:r>
      <w:proofErr w:type="spellStart"/>
      <w:r w:rsidRPr="001128FD">
        <w:rPr>
          <w:rFonts w:ascii="Times New Roman" w:hAnsi="Times New Roman" w:cs="Times New Roman"/>
          <w:bCs/>
          <w:sz w:val="28"/>
          <w:szCs w:val="28"/>
        </w:rPr>
        <w:t>олигофренического</w:t>
      </w:r>
      <w:proofErr w:type="spellEnd"/>
      <w:r w:rsidRPr="001128FD">
        <w:rPr>
          <w:rFonts w:ascii="Times New Roman" w:hAnsi="Times New Roman" w:cs="Times New Roman"/>
          <w:bCs/>
          <w:sz w:val="28"/>
          <w:szCs w:val="28"/>
        </w:rPr>
        <w:t>, психопатологического).</w:t>
      </w:r>
    </w:p>
    <w:p w:rsidR="001A5972" w:rsidRPr="001128FD" w:rsidRDefault="001A5972" w:rsidP="001A5972">
      <w:pPr>
        <w:pStyle w:val="a4"/>
        <w:widowControl w:val="0"/>
        <w:numPr>
          <w:ilvl w:val="0"/>
          <w:numId w:val="35"/>
        </w:numPr>
        <w:autoSpaceDE w:val="0"/>
        <w:autoSpaceDN w:val="0"/>
        <w:adjustRightInd w:val="0"/>
        <w:spacing w:line="360" w:lineRule="auto"/>
        <w:contextualSpacing/>
        <w:jc w:val="both"/>
        <w:rPr>
          <w:rFonts w:ascii="Times New Roman" w:hAnsi="Times New Roman" w:cs="Times New Roman"/>
          <w:bCs/>
          <w:sz w:val="28"/>
          <w:szCs w:val="28"/>
        </w:rPr>
      </w:pPr>
      <w:r w:rsidRPr="001128FD">
        <w:rPr>
          <w:rFonts w:ascii="Times New Roman" w:hAnsi="Times New Roman" w:cs="Times New Roman"/>
          <w:bCs/>
          <w:sz w:val="28"/>
          <w:szCs w:val="28"/>
        </w:rPr>
        <w:t>Подобрать методы исследования личности пациента.</w:t>
      </w:r>
    </w:p>
    <w:p w:rsidR="001A5972" w:rsidRPr="001128FD" w:rsidRDefault="001A5972" w:rsidP="001A5972">
      <w:pPr>
        <w:pStyle w:val="a4"/>
        <w:widowControl w:val="0"/>
        <w:numPr>
          <w:ilvl w:val="0"/>
          <w:numId w:val="35"/>
        </w:numPr>
        <w:autoSpaceDE w:val="0"/>
        <w:autoSpaceDN w:val="0"/>
        <w:adjustRightInd w:val="0"/>
        <w:spacing w:line="360" w:lineRule="auto"/>
        <w:contextualSpacing/>
        <w:jc w:val="both"/>
        <w:rPr>
          <w:rFonts w:ascii="Times New Roman" w:hAnsi="Times New Roman" w:cs="Times New Roman"/>
          <w:bCs/>
          <w:sz w:val="28"/>
          <w:szCs w:val="28"/>
        </w:rPr>
      </w:pPr>
      <w:r w:rsidRPr="001128FD">
        <w:rPr>
          <w:rFonts w:ascii="Times New Roman" w:hAnsi="Times New Roman" w:cs="Times New Roman"/>
          <w:bCs/>
          <w:sz w:val="28"/>
          <w:szCs w:val="28"/>
        </w:rPr>
        <w:t xml:space="preserve">Разработать план сбора психологического анамнеза. </w:t>
      </w:r>
    </w:p>
    <w:p w:rsidR="00C279F1" w:rsidRPr="001128FD" w:rsidRDefault="00C279F1" w:rsidP="00C279F1">
      <w:pPr>
        <w:widowControl w:val="0"/>
        <w:autoSpaceDE w:val="0"/>
        <w:autoSpaceDN w:val="0"/>
        <w:adjustRightInd w:val="0"/>
        <w:spacing w:line="360" w:lineRule="auto"/>
        <w:ind w:firstLine="360"/>
        <w:contextualSpacing/>
        <w:jc w:val="both"/>
        <w:rPr>
          <w:bCs/>
          <w:sz w:val="28"/>
          <w:szCs w:val="28"/>
        </w:rPr>
      </w:pPr>
      <w:r w:rsidRPr="001128FD">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C279F1" w:rsidRPr="001128FD" w:rsidRDefault="00C279F1" w:rsidP="00C279F1">
      <w:pPr>
        <w:widowControl w:val="0"/>
        <w:autoSpaceDE w:val="0"/>
        <w:autoSpaceDN w:val="0"/>
        <w:adjustRightInd w:val="0"/>
        <w:spacing w:line="360" w:lineRule="auto"/>
        <w:contextualSpacing/>
        <w:jc w:val="both"/>
        <w:rPr>
          <w:bCs/>
          <w:sz w:val="28"/>
          <w:szCs w:val="28"/>
        </w:rPr>
      </w:pPr>
    </w:p>
    <w:p w:rsidR="009D2B21" w:rsidRPr="001128FD" w:rsidRDefault="009D2B21" w:rsidP="009D2B21">
      <w:pPr>
        <w:widowControl w:val="0"/>
        <w:autoSpaceDE w:val="0"/>
        <w:autoSpaceDN w:val="0"/>
        <w:adjustRightInd w:val="0"/>
        <w:spacing w:line="360" w:lineRule="auto"/>
        <w:contextualSpacing/>
        <w:jc w:val="both"/>
        <w:rPr>
          <w:b/>
          <w:sz w:val="28"/>
          <w:szCs w:val="28"/>
        </w:rPr>
      </w:pPr>
      <w:r w:rsidRPr="001128FD">
        <w:rPr>
          <w:bCs/>
          <w:sz w:val="28"/>
          <w:szCs w:val="28"/>
        </w:rPr>
        <w:t xml:space="preserve">                                    </w:t>
      </w:r>
      <w:r w:rsidRPr="001128FD">
        <w:rPr>
          <w:b/>
          <w:sz w:val="28"/>
          <w:szCs w:val="28"/>
        </w:rPr>
        <w:t>Примеры тестовых заданий:</w:t>
      </w:r>
    </w:p>
    <w:p w:rsidR="009D2B21" w:rsidRPr="001128FD" w:rsidRDefault="002375F8" w:rsidP="009D2B21">
      <w:pPr>
        <w:widowControl w:val="0"/>
        <w:ind w:firstLine="284"/>
        <w:jc w:val="both"/>
        <w:rPr>
          <w:sz w:val="28"/>
          <w:szCs w:val="28"/>
        </w:rPr>
      </w:pPr>
      <w:r w:rsidRPr="001128FD">
        <w:rPr>
          <w:sz w:val="28"/>
          <w:szCs w:val="28"/>
        </w:rPr>
        <w:t>1</w:t>
      </w:r>
      <w:r w:rsidR="009D2B21" w:rsidRPr="001128FD">
        <w:rPr>
          <w:sz w:val="28"/>
          <w:szCs w:val="28"/>
        </w:rPr>
        <w:t xml:space="preserve">. Автором теории культурно-исторического развития ВПФ является: </w:t>
      </w:r>
    </w:p>
    <w:p w:rsidR="009D2B21" w:rsidRPr="001128FD" w:rsidRDefault="009D2B21" w:rsidP="009D2B21">
      <w:pPr>
        <w:widowControl w:val="0"/>
        <w:ind w:firstLine="284"/>
        <w:jc w:val="both"/>
        <w:rPr>
          <w:sz w:val="28"/>
          <w:szCs w:val="28"/>
        </w:rPr>
      </w:pPr>
      <w:r w:rsidRPr="001128FD">
        <w:rPr>
          <w:sz w:val="28"/>
          <w:szCs w:val="28"/>
        </w:rPr>
        <w:t xml:space="preserve">а) И.М. Сеченов; </w:t>
      </w:r>
    </w:p>
    <w:p w:rsidR="009D2B21" w:rsidRPr="001128FD" w:rsidRDefault="009D2B21" w:rsidP="009D2B21">
      <w:pPr>
        <w:widowControl w:val="0"/>
        <w:ind w:firstLine="284"/>
        <w:jc w:val="both"/>
        <w:rPr>
          <w:sz w:val="28"/>
          <w:szCs w:val="28"/>
        </w:rPr>
      </w:pPr>
      <w:r w:rsidRPr="001128FD">
        <w:rPr>
          <w:sz w:val="28"/>
          <w:szCs w:val="28"/>
        </w:rPr>
        <w:t xml:space="preserve">б) Л.С. Выготский; </w:t>
      </w:r>
    </w:p>
    <w:p w:rsidR="009D2B21" w:rsidRPr="001128FD" w:rsidRDefault="009D2B21" w:rsidP="009D2B21">
      <w:pPr>
        <w:widowControl w:val="0"/>
        <w:ind w:firstLine="284"/>
        <w:jc w:val="both"/>
        <w:rPr>
          <w:sz w:val="28"/>
          <w:szCs w:val="28"/>
        </w:rPr>
      </w:pPr>
      <w:r w:rsidRPr="001128FD">
        <w:rPr>
          <w:sz w:val="28"/>
          <w:szCs w:val="28"/>
        </w:rPr>
        <w:t xml:space="preserve">в) Н.П. Бехтерев. </w:t>
      </w:r>
    </w:p>
    <w:p w:rsidR="009D2B21" w:rsidRPr="001128FD" w:rsidRDefault="009D2B21" w:rsidP="009D2B21">
      <w:pPr>
        <w:widowControl w:val="0"/>
        <w:ind w:firstLine="284"/>
        <w:jc w:val="both"/>
        <w:rPr>
          <w:sz w:val="28"/>
          <w:szCs w:val="28"/>
        </w:rPr>
      </w:pPr>
    </w:p>
    <w:p w:rsidR="009D2B21" w:rsidRPr="001128FD" w:rsidRDefault="002375F8" w:rsidP="009D2B21">
      <w:pPr>
        <w:widowControl w:val="0"/>
        <w:ind w:firstLine="284"/>
        <w:jc w:val="both"/>
        <w:rPr>
          <w:sz w:val="28"/>
          <w:szCs w:val="28"/>
        </w:rPr>
      </w:pPr>
      <w:r w:rsidRPr="001128FD">
        <w:rPr>
          <w:sz w:val="28"/>
          <w:szCs w:val="28"/>
        </w:rPr>
        <w:t>2</w:t>
      </w:r>
      <w:r w:rsidR="009D2B21" w:rsidRPr="001128FD">
        <w:rPr>
          <w:sz w:val="28"/>
          <w:szCs w:val="28"/>
        </w:rPr>
        <w:t>. Нейропсихологический фактор</w:t>
      </w:r>
      <w:r w:rsidRPr="001128FD">
        <w:rPr>
          <w:sz w:val="28"/>
          <w:szCs w:val="28"/>
        </w:rPr>
        <w:t xml:space="preserve"> -</w:t>
      </w:r>
      <w:r w:rsidR="009D2B21" w:rsidRPr="001128FD">
        <w:rPr>
          <w:sz w:val="28"/>
          <w:szCs w:val="28"/>
        </w:rPr>
        <w:t xml:space="preserve"> это: </w:t>
      </w:r>
    </w:p>
    <w:p w:rsidR="009D2B21" w:rsidRPr="001128FD" w:rsidRDefault="009D2B21" w:rsidP="009D2B21">
      <w:pPr>
        <w:widowControl w:val="0"/>
        <w:ind w:firstLine="284"/>
        <w:jc w:val="both"/>
        <w:rPr>
          <w:sz w:val="28"/>
          <w:szCs w:val="28"/>
        </w:rPr>
      </w:pPr>
      <w:r w:rsidRPr="001128FD">
        <w:rPr>
          <w:sz w:val="28"/>
          <w:szCs w:val="28"/>
        </w:rPr>
        <w:t xml:space="preserve">а) принцип физиологической деятельности определенной мозговой структуры, нарушение которой ведет к появлению нейропсихологического синдрома; </w:t>
      </w:r>
    </w:p>
    <w:p w:rsidR="009D2B21" w:rsidRPr="001128FD" w:rsidRDefault="009D2B21" w:rsidP="009D2B21">
      <w:pPr>
        <w:widowControl w:val="0"/>
        <w:ind w:firstLine="284"/>
        <w:jc w:val="both"/>
        <w:rPr>
          <w:sz w:val="28"/>
          <w:szCs w:val="28"/>
        </w:rPr>
      </w:pPr>
      <w:r w:rsidRPr="001128FD">
        <w:rPr>
          <w:sz w:val="28"/>
          <w:szCs w:val="28"/>
        </w:rPr>
        <w:t xml:space="preserve">б) причина расстройства психической функции; </w:t>
      </w:r>
    </w:p>
    <w:p w:rsidR="009D2B21" w:rsidRPr="001128FD" w:rsidRDefault="009D2B21" w:rsidP="009D2B21">
      <w:pPr>
        <w:widowControl w:val="0"/>
        <w:ind w:firstLine="284"/>
        <w:jc w:val="both"/>
        <w:rPr>
          <w:sz w:val="28"/>
          <w:szCs w:val="28"/>
        </w:rPr>
      </w:pPr>
      <w:r w:rsidRPr="001128FD">
        <w:rPr>
          <w:sz w:val="28"/>
          <w:szCs w:val="28"/>
        </w:rPr>
        <w:t xml:space="preserve">в) совокупность морфологических мозговых структур. </w:t>
      </w:r>
    </w:p>
    <w:p w:rsidR="009D2B21" w:rsidRPr="001128FD" w:rsidRDefault="009D2B21" w:rsidP="009D2B21">
      <w:pPr>
        <w:widowControl w:val="0"/>
        <w:ind w:firstLine="284"/>
        <w:jc w:val="both"/>
        <w:rPr>
          <w:sz w:val="28"/>
          <w:szCs w:val="28"/>
        </w:rPr>
      </w:pPr>
    </w:p>
    <w:p w:rsidR="009D2B21" w:rsidRPr="001128FD" w:rsidRDefault="009D2B21" w:rsidP="009D2B21">
      <w:pPr>
        <w:widowControl w:val="0"/>
        <w:ind w:firstLine="284"/>
        <w:jc w:val="both"/>
        <w:rPr>
          <w:sz w:val="28"/>
          <w:szCs w:val="28"/>
        </w:rPr>
      </w:pPr>
      <w:r w:rsidRPr="001128FD">
        <w:rPr>
          <w:sz w:val="28"/>
          <w:szCs w:val="28"/>
        </w:rPr>
        <w:t xml:space="preserve"> </w:t>
      </w:r>
      <w:r w:rsidR="002375F8" w:rsidRPr="001128FD">
        <w:rPr>
          <w:sz w:val="28"/>
          <w:szCs w:val="28"/>
        </w:rPr>
        <w:t>3</w:t>
      </w:r>
      <w:r w:rsidRPr="001128FD">
        <w:rPr>
          <w:sz w:val="28"/>
          <w:szCs w:val="28"/>
        </w:rPr>
        <w:t xml:space="preserve">. Многократное автоматическое повторение одних и тех же слов называется: </w:t>
      </w:r>
    </w:p>
    <w:p w:rsidR="009D2B21" w:rsidRPr="001128FD" w:rsidRDefault="009D2B21" w:rsidP="009D2B21">
      <w:pPr>
        <w:widowControl w:val="0"/>
        <w:ind w:firstLine="284"/>
        <w:jc w:val="both"/>
        <w:rPr>
          <w:sz w:val="28"/>
          <w:szCs w:val="28"/>
        </w:rPr>
      </w:pPr>
      <w:r w:rsidRPr="001128FD">
        <w:rPr>
          <w:sz w:val="28"/>
          <w:szCs w:val="28"/>
        </w:rPr>
        <w:t xml:space="preserve">а) </w:t>
      </w:r>
      <w:proofErr w:type="spellStart"/>
      <w:r w:rsidRPr="001128FD">
        <w:rPr>
          <w:sz w:val="28"/>
          <w:szCs w:val="28"/>
        </w:rPr>
        <w:t>вербигерация</w:t>
      </w:r>
      <w:proofErr w:type="spellEnd"/>
      <w:r w:rsidRPr="001128FD">
        <w:rPr>
          <w:sz w:val="28"/>
          <w:szCs w:val="28"/>
        </w:rPr>
        <w:t xml:space="preserve">; </w:t>
      </w:r>
    </w:p>
    <w:p w:rsidR="009D2B21" w:rsidRPr="001128FD" w:rsidRDefault="009D2B21" w:rsidP="009D2B21">
      <w:pPr>
        <w:widowControl w:val="0"/>
        <w:ind w:firstLine="284"/>
        <w:jc w:val="both"/>
        <w:rPr>
          <w:sz w:val="28"/>
          <w:szCs w:val="28"/>
        </w:rPr>
      </w:pPr>
      <w:r w:rsidRPr="001128FD">
        <w:rPr>
          <w:sz w:val="28"/>
          <w:szCs w:val="28"/>
        </w:rPr>
        <w:t xml:space="preserve">б) стереотипии; </w:t>
      </w:r>
    </w:p>
    <w:p w:rsidR="009D2B21" w:rsidRPr="001128FD" w:rsidRDefault="009D2B21" w:rsidP="009D2B21">
      <w:pPr>
        <w:widowControl w:val="0"/>
        <w:ind w:firstLine="284"/>
        <w:jc w:val="both"/>
        <w:rPr>
          <w:sz w:val="28"/>
          <w:szCs w:val="28"/>
        </w:rPr>
      </w:pPr>
      <w:r w:rsidRPr="001128FD">
        <w:rPr>
          <w:sz w:val="28"/>
          <w:szCs w:val="28"/>
        </w:rPr>
        <w:t xml:space="preserve">в) эхопраксия; </w:t>
      </w:r>
    </w:p>
    <w:p w:rsidR="009D2B21" w:rsidRPr="001128FD" w:rsidRDefault="009D2B21" w:rsidP="009D2B21">
      <w:pPr>
        <w:widowControl w:val="0"/>
        <w:ind w:firstLine="284"/>
        <w:jc w:val="both"/>
        <w:rPr>
          <w:sz w:val="28"/>
          <w:szCs w:val="28"/>
        </w:rPr>
      </w:pPr>
      <w:r w:rsidRPr="001128FD">
        <w:rPr>
          <w:sz w:val="28"/>
          <w:szCs w:val="28"/>
        </w:rPr>
        <w:lastRenderedPageBreak/>
        <w:t xml:space="preserve">г) </w:t>
      </w:r>
      <w:proofErr w:type="spellStart"/>
      <w:r w:rsidRPr="001128FD">
        <w:rPr>
          <w:sz w:val="28"/>
          <w:szCs w:val="28"/>
        </w:rPr>
        <w:t>эхолалия</w:t>
      </w:r>
      <w:proofErr w:type="spellEnd"/>
      <w:r w:rsidRPr="001128FD">
        <w:rPr>
          <w:sz w:val="28"/>
          <w:szCs w:val="28"/>
        </w:rPr>
        <w:t xml:space="preserve">. </w:t>
      </w:r>
    </w:p>
    <w:p w:rsidR="009D2B21" w:rsidRPr="001128FD" w:rsidRDefault="009D2B21" w:rsidP="009D2B21">
      <w:pPr>
        <w:widowControl w:val="0"/>
        <w:ind w:firstLine="284"/>
        <w:jc w:val="both"/>
        <w:rPr>
          <w:sz w:val="28"/>
          <w:szCs w:val="28"/>
        </w:rPr>
      </w:pPr>
    </w:p>
    <w:p w:rsidR="009D2B21" w:rsidRPr="001128FD" w:rsidRDefault="002375F8" w:rsidP="009D2B21">
      <w:pPr>
        <w:widowControl w:val="0"/>
        <w:ind w:firstLine="284"/>
        <w:jc w:val="both"/>
        <w:rPr>
          <w:sz w:val="28"/>
          <w:szCs w:val="28"/>
        </w:rPr>
      </w:pPr>
      <w:r w:rsidRPr="001128FD">
        <w:rPr>
          <w:sz w:val="28"/>
          <w:szCs w:val="28"/>
        </w:rPr>
        <w:t>4</w:t>
      </w:r>
      <w:r w:rsidR="009D2B21" w:rsidRPr="001128FD">
        <w:rPr>
          <w:sz w:val="28"/>
          <w:szCs w:val="28"/>
        </w:rPr>
        <w:t xml:space="preserve">. Аграфия – это: </w:t>
      </w:r>
    </w:p>
    <w:p w:rsidR="009D2B21" w:rsidRPr="001128FD" w:rsidRDefault="009D2B21" w:rsidP="009D2B21">
      <w:pPr>
        <w:widowControl w:val="0"/>
        <w:ind w:firstLine="284"/>
        <w:jc w:val="both"/>
        <w:rPr>
          <w:sz w:val="28"/>
          <w:szCs w:val="28"/>
        </w:rPr>
      </w:pPr>
      <w:r w:rsidRPr="001128FD">
        <w:rPr>
          <w:sz w:val="28"/>
          <w:szCs w:val="28"/>
        </w:rPr>
        <w:t xml:space="preserve">а) потеря способности к рисованию; </w:t>
      </w:r>
    </w:p>
    <w:p w:rsidR="009D2B21" w:rsidRPr="001128FD" w:rsidRDefault="009D2B21" w:rsidP="009D2B21">
      <w:pPr>
        <w:widowControl w:val="0"/>
        <w:ind w:firstLine="284"/>
        <w:jc w:val="both"/>
        <w:rPr>
          <w:sz w:val="28"/>
          <w:szCs w:val="28"/>
        </w:rPr>
      </w:pPr>
      <w:r w:rsidRPr="001128FD">
        <w:rPr>
          <w:sz w:val="28"/>
          <w:szCs w:val="28"/>
        </w:rPr>
        <w:t xml:space="preserve">б) навязчивые повторения букв при письме или штриховки при рисовании; </w:t>
      </w:r>
    </w:p>
    <w:p w:rsidR="009D2B21" w:rsidRPr="001128FD" w:rsidRDefault="009D2B21" w:rsidP="009D2B21">
      <w:pPr>
        <w:widowControl w:val="0"/>
        <w:ind w:firstLine="284"/>
        <w:jc w:val="both"/>
        <w:rPr>
          <w:sz w:val="28"/>
          <w:szCs w:val="28"/>
        </w:rPr>
      </w:pPr>
      <w:r w:rsidRPr="001128FD">
        <w:rPr>
          <w:sz w:val="28"/>
          <w:szCs w:val="28"/>
        </w:rPr>
        <w:t xml:space="preserve">в) нарушение способности правильно писать по форме и смыслу. </w:t>
      </w:r>
    </w:p>
    <w:p w:rsidR="009D2B21" w:rsidRPr="001128FD" w:rsidRDefault="009D2B21" w:rsidP="009D2B21">
      <w:pPr>
        <w:widowControl w:val="0"/>
        <w:ind w:firstLine="284"/>
        <w:jc w:val="both"/>
        <w:rPr>
          <w:sz w:val="28"/>
          <w:szCs w:val="28"/>
        </w:rPr>
      </w:pPr>
    </w:p>
    <w:p w:rsidR="00D7563D" w:rsidRPr="001128FD" w:rsidRDefault="00D7563D" w:rsidP="00D7563D">
      <w:pPr>
        <w:spacing w:line="360" w:lineRule="auto"/>
        <w:ind w:firstLine="708"/>
        <w:jc w:val="both"/>
        <w:rPr>
          <w:sz w:val="28"/>
          <w:szCs w:val="28"/>
        </w:rPr>
      </w:pPr>
      <w:bookmarkStart w:id="16" w:name="_Hlk82007089"/>
      <w:bookmarkStart w:id="17" w:name="_Toc85733449"/>
      <w:r w:rsidRPr="001128F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bookmarkEnd w:id="16"/>
    <w:p w:rsidR="002375F8" w:rsidRPr="001128FD" w:rsidRDefault="002375F8" w:rsidP="00E8771A">
      <w:pPr>
        <w:pStyle w:val="1"/>
        <w:widowControl w:val="0"/>
        <w:spacing w:before="0" w:line="360" w:lineRule="auto"/>
        <w:jc w:val="both"/>
        <w:rPr>
          <w:rFonts w:ascii="Times New Roman" w:hAnsi="Times New Roman" w:cs="Times New Roman"/>
        </w:rPr>
      </w:pPr>
    </w:p>
    <w:p w:rsidR="00C279F1" w:rsidRPr="001128FD" w:rsidRDefault="00C279F1" w:rsidP="00E8771A">
      <w:pPr>
        <w:pStyle w:val="1"/>
        <w:widowControl w:val="0"/>
        <w:spacing w:before="0" w:line="360" w:lineRule="auto"/>
        <w:jc w:val="both"/>
        <w:rPr>
          <w:rFonts w:ascii="Times New Roman" w:hAnsi="Times New Roman" w:cs="Times New Roman"/>
        </w:rPr>
      </w:pPr>
      <w:r w:rsidRPr="001128FD">
        <w:rPr>
          <w:rFonts w:ascii="Times New Roman" w:hAnsi="Times New Roman" w:cs="Times New Roman"/>
        </w:rPr>
        <w:t>7. Фонд оценочных средств для проведения промежуточной аттестации обучающихся по дисциплине</w:t>
      </w:r>
      <w:bookmarkEnd w:id="17"/>
    </w:p>
    <w:p w:rsidR="00C279F1" w:rsidRPr="001128FD" w:rsidRDefault="00C279F1" w:rsidP="00DD7A75">
      <w:pPr>
        <w:widowControl w:val="0"/>
        <w:autoSpaceDE w:val="0"/>
        <w:autoSpaceDN w:val="0"/>
        <w:adjustRightInd w:val="0"/>
        <w:spacing w:line="360" w:lineRule="auto"/>
        <w:ind w:firstLine="708"/>
        <w:contextualSpacing/>
        <w:jc w:val="both"/>
        <w:rPr>
          <w:bCs/>
          <w:sz w:val="28"/>
          <w:szCs w:val="28"/>
        </w:rPr>
      </w:pPr>
      <w:r w:rsidRPr="001128FD">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EE5A42" w:rsidRPr="001128FD" w:rsidRDefault="00FB38B6" w:rsidP="00D7563D">
      <w:pPr>
        <w:widowControl w:val="0"/>
        <w:spacing w:line="360" w:lineRule="auto"/>
        <w:ind w:firstLine="284"/>
        <w:jc w:val="center"/>
        <w:rPr>
          <w:b/>
          <w:bCs/>
          <w:sz w:val="28"/>
          <w:szCs w:val="28"/>
        </w:rPr>
      </w:pPr>
      <w:r w:rsidRPr="001128FD">
        <w:rPr>
          <w:b/>
          <w:bCs/>
          <w:sz w:val="28"/>
          <w:szCs w:val="28"/>
        </w:rPr>
        <w:t xml:space="preserve">Типовые контрольные задания или иные материалы, необходимые для оценки </w:t>
      </w:r>
      <w:r w:rsidR="00DD7A75" w:rsidRPr="001128FD">
        <w:rPr>
          <w:b/>
          <w:bCs/>
          <w:sz w:val="28"/>
          <w:szCs w:val="28"/>
        </w:rPr>
        <w:t>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1"/>
        <w:gridCol w:w="2272"/>
        <w:gridCol w:w="27"/>
        <w:gridCol w:w="2750"/>
        <w:gridCol w:w="3149"/>
      </w:tblGrid>
      <w:tr w:rsidR="00EE5A42" w:rsidRPr="001128FD" w:rsidTr="00816389">
        <w:tc>
          <w:tcPr>
            <w:tcW w:w="2150" w:type="dxa"/>
            <w:gridSpan w:val="2"/>
            <w:shd w:val="clear" w:color="auto" w:fill="auto"/>
          </w:tcPr>
          <w:p w:rsidR="00EE5A42" w:rsidRPr="001128FD" w:rsidRDefault="00EE5A42" w:rsidP="004920C6">
            <w:pPr>
              <w:widowControl w:val="0"/>
              <w:autoSpaceDE w:val="0"/>
              <w:autoSpaceDN w:val="0"/>
              <w:adjustRightInd w:val="0"/>
              <w:jc w:val="both"/>
              <w:rPr>
                <w:rFonts w:eastAsia="Calibri"/>
                <w:b/>
              </w:rPr>
            </w:pPr>
            <w:r w:rsidRPr="001128FD">
              <w:rPr>
                <w:rFonts w:eastAsia="Calibri"/>
                <w:b/>
              </w:rPr>
              <w:t xml:space="preserve">Наименование компетенции </w:t>
            </w:r>
          </w:p>
        </w:tc>
        <w:tc>
          <w:tcPr>
            <w:tcW w:w="2272" w:type="dxa"/>
            <w:shd w:val="clear" w:color="auto" w:fill="auto"/>
          </w:tcPr>
          <w:p w:rsidR="00EE5A42" w:rsidRPr="001128FD" w:rsidRDefault="00EE5A42" w:rsidP="004920C6">
            <w:pPr>
              <w:widowControl w:val="0"/>
              <w:autoSpaceDE w:val="0"/>
              <w:autoSpaceDN w:val="0"/>
              <w:adjustRightInd w:val="0"/>
              <w:jc w:val="both"/>
              <w:rPr>
                <w:rFonts w:eastAsia="Calibri"/>
                <w:b/>
              </w:rPr>
            </w:pPr>
            <w:r w:rsidRPr="001128FD">
              <w:rPr>
                <w:rFonts w:eastAsia="Calibri"/>
                <w:b/>
              </w:rPr>
              <w:t xml:space="preserve">Наименование  индикаторов достижения компетенции </w:t>
            </w:r>
          </w:p>
        </w:tc>
        <w:tc>
          <w:tcPr>
            <w:tcW w:w="2777" w:type="dxa"/>
            <w:gridSpan w:val="2"/>
            <w:shd w:val="clear" w:color="auto" w:fill="auto"/>
          </w:tcPr>
          <w:p w:rsidR="00EE5A42" w:rsidRPr="001128FD" w:rsidRDefault="00EE5A42" w:rsidP="004920C6">
            <w:pPr>
              <w:widowControl w:val="0"/>
              <w:autoSpaceDE w:val="0"/>
              <w:autoSpaceDN w:val="0"/>
              <w:adjustRightInd w:val="0"/>
              <w:rPr>
                <w:rFonts w:eastAsia="Calibri"/>
                <w:b/>
              </w:rPr>
            </w:pPr>
            <w:r w:rsidRPr="001128FD">
              <w:rPr>
                <w:rFonts w:eastAsia="Calibri"/>
                <w:b/>
              </w:rPr>
              <w:t>Результаты обучения (умения и знания), соотнесенные с индикаторами достижения компетенции</w:t>
            </w:r>
          </w:p>
        </w:tc>
        <w:tc>
          <w:tcPr>
            <w:tcW w:w="3149" w:type="dxa"/>
            <w:shd w:val="clear" w:color="auto" w:fill="auto"/>
          </w:tcPr>
          <w:p w:rsidR="00EE5A42" w:rsidRPr="001128FD" w:rsidRDefault="00EE5A42" w:rsidP="004920C6">
            <w:pPr>
              <w:widowControl w:val="0"/>
              <w:autoSpaceDE w:val="0"/>
              <w:autoSpaceDN w:val="0"/>
              <w:adjustRightInd w:val="0"/>
              <w:jc w:val="both"/>
              <w:rPr>
                <w:rFonts w:eastAsia="Calibri"/>
                <w:b/>
              </w:rPr>
            </w:pPr>
            <w:r w:rsidRPr="001128FD">
              <w:rPr>
                <w:rFonts w:eastAsia="Calibri"/>
                <w:b/>
              </w:rPr>
              <w:t>Типовые контрольные задания</w:t>
            </w:r>
          </w:p>
        </w:tc>
      </w:tr>
      <w:tr w:rsidR="00EE5A42" w:rsidRPr="001128FD" w:rsidTr="00816389">
        <w:tc>
          <w:tcPr>
            <w:tcW w:w="2150" w:type="dxa"/>
            <w:gridSpan w:val="2"/>
            <w:shd w:val="clear" w:color="auto" w:fill="auto"/>
          </w:tcPr>
          <w:p w:rsidR="00EE5A42" w:rsidRPr="001128FD" w:rsidRDefault="00536FC2" w:rsidP="004920C6">
            <w:pPr>
              <w:widowControl w:val="0"/>
              <w:autoSpaceDE w:val="0"/>
              <w:autoSpaceDN w:val="0"/>
              <w:adjustRightInd w:val="0"/>
              <w:jc w:val="both"/>
              <w:rPr>
                <w:b/>
                <w:bCs/>
              </w:rPr>
            </w:pPr>
            <w:r w:rsidRPr="001128FD">
              <w:rPr>
                <w:b/>
                <w:bCs/>
              </w:rPr>
              <w:t>ОПК-1</w:t>
            </w:r>
          </w:p>
          <w:p w:rsidR="00A55126" w:rsidRPr="001128FD" w:rsidRDefault="00A55126" w:rsidP="004920C6">
            <w:pPr>
              <w:widowControl w:val="0"/>
              <w:tabs>
                <w:tab w:val="left" w:pos="540"/>
              </w:tabs>
              <w:autoSpaceDE w:val="0"/>
              <w:autoSpaceDN w:val="0"/>
              <w:adjustRightInd w:val="0"/>
              <w:contextualSpacing/>
            </w:pPr>
            <w:r w:rsidRPr="001128FD">
              <w:t>Способен осуществлять научное исследование в сфере профессиональной деятельности на основе современной методологии</w:t>
            </w:r>
          </w:p>
          <w:p w:rsidR="00A55126" w:rsidRPr="001128FD" w:rsidRDefault="00A55126" w:rsidP="004920C6">
            <w:pPr>
              <w:widowControl w:val="0"/>
              <w:autoSpaceDE w:val="0"/>
              <w:autoSpaceDN w:val="0"/>
              <w:adjustRightInd w:val="0"/>
              <w:jc w:val="both"/>
              <w:rPr>
                <w:rFonts w:ascii="Calibri" w:eastAsia="Calibri" w:hAnsi="Calibri"/>
              </w:rPr>
            </w:pPr>
          </w:p>
        </w:tc>
        <w:tc>
          <w:tcPr>
            <w:tcW w:w="2272" w:type="dxa"/>
            <w:shd w:val="clear" w:color="auto" w:fill="auto"/>
          </w:tcPr>
          <w:p w:rsidR="00EE5A42" w:rsidRPr="001128FD" w:rsidRDefault="00364508" w:rsidP="004920C6">
            <w:pPr>
              <w:spacing w:after="200"/>
              <w:ind w:left="-57" w:firstLine="57"/>
              <w:contextualSpacing/>
              <w:rPr>
                <w:rFonts w:ascii="Calibri" w:eastAsia="Calibri" w:hAnsi="Calibri" w:cs="Calibri"/>
              </w:rPr>
            </w:pPr>
            <w:r w:rsidRPr="001128FD">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777" w:type="dxa"/>
            <w:gridSpan w:val="2"/>
            <w:shd w:val="clear" w:color="auto" w:fill="auto"/>
          </w:tcPr>
          <w:p w:rsidR="00364508" w:rsidRPr="001128FD" w:rsidRDefault="00364508" w:rsidP="004920C6">
            <w:pPr>
              <w:jc w:val="both"/>
              <w:rPr>
                <w:color w:val="000000"/>
              </w:rPr>
            </w:pPr>
            <w:r w:rsidRPr="001128FD">
              <w:rPr>
                <w:b/>
                <w:bCs/>
                <w:color w:val="000000"/>
              </w:rPr>
              <w:t>Знать:</w:t>
            </w:r>
            <w:r w:rsidRPr="001128FD">
              <w:rPr>
                <w:color w:val="000000"/>
              </w:rPr>
              <w:t xml:space="preserve"> систему строения высших психических функций и их системной мозговой организации</w:t>
            </w:r>
          </w:p>
          <w:p w:rsidR="00EE5A42" w:rsidRPr="001128FD" w:rsidRDefault="00364508" w:rsidP="004920C6">
            <w:pPr>
              <w:jc w:val="both"/>
              <w:rPr>
                <w:rFonts w:ascii="Calibri" w:eastAsia="Calibri" w:hAnsi="Calibri"/>
              </w:rPr>
            </w:pPr>
            <w:r w:rsidRPr="001128FD">
              <w:rPr>
                <w:b/>
                <w:bCs/>
                <w:color w:val="000000"/>
              </w:rPr>
              <w:t xml:space="preserve">Уметь: </w:t>
            </w:r>
            <w:r w:rsidRPr="001128FD">
              <w:rPr>
                <w:color w:val="000000"/>
              </w:rPr>
              <w:t>у</w:t>
            </w:r>
            <w:r w:rsidRPr="001128FD">
              <w:t>станавливать закономерности функционирования мозга при взаимодействии организма с внешней и внутренней средой</w:t>
            </w:r>
          </w:p>
        </w:tc>
        <w:tc>
          <w:tcPr>
            <w:tcW w:w="3149" w:type="dxa"/>
            <w:shd w:val="clear" w:color="auto" w:fill="auto"/>
          </w:tcPr>
          <w:p w:rsidR="00E80DE8" w:rsidRPr="001128FD" w:rsidRDefault="00E80DE8" w:rsidP="00135A8C">
            <w:pPr>
              <w:shd w:val="clear" w:color="auto" w:fill="FFFFFF"/>
              <w:rPr>
                <w:b/>
                <w:bCs/>
                <w:color w:val="000000"/>
              </w:rPr>
            </w:pPr>
            <w:r w:rsidRPr="001128FD">
              <w:rPr>
                <w:b/>
                <w:bCs/>
                <w:color w:val="000000"/>
              </w:rPr>
              <w:t>Тест</w:t>
            </w:r>
          </w:p>
          <w:p w:rsidR="00135A8C" w:rsidRPr="001128FD" w:rsidRDefault="00135A8C" w:rsidP="00135A8C">
            <w:pPr>
              <w:widowControl w:val="0"/>
            </w:pPr>
            <w:r w:rsidRPr="001128FD">
              <w:t xml:space="preserve">Каждая психическая функция опирается на сложные взаимосвязанные структурно-функциональные системы мозга по принципу: </w:t>
            </w:r>
          </w:p>
          <w:p w:rsidR="00135A8C" w:rsidRPr="001128FD" w:rsidRDefault="00135A8C" w:rsidP="00135A8C">
            <w:pPr>
              <w:widowControl w:val="0"/>
              <w:ind w:firstLine="284"/>
            </w:pPr>
            <w:r w:rsidRPr="001128FD">
              <w:t xml:space="preserve">а) системной организации функций; </w:t>
            </w:r>
          </w:p>
          <w:p w:rsidR="00135A8C" w:rsidRPr="001128FD" w:rsidRDefault="00135A8C" w:rsidP="00135A8C">
            <w:pPr>
              <w:widowControl w:val="0"/>
              <w:ind w:firstLine="284"/>
            </w:pPr>
            <w:r w:rsidRPr="001128FD">
              <w:t xml:space="preserve">б) динамической организации функций; </w:t>
            </w:r>
          </w:p>
          <w:p w:rsidR="00135A8C" w:rsidRPr="001128FD" w:rsidRDefault="00135A8C" w:rsidP="00135A8C">
            <w:pPr>
              <w:widowControl w:val="0"/>
              <w:ind w:firstLine="284"/>
            </w:pPr>
            <w:r w:rsidRPr="001128FD">
              <w:t>в) иерархической соподчиненности.</w:t>
            </w:r>
          </w:p>
          <w:p w:rsidR="00F5531F" w:rsidRPr="001128FD" w:rsidRDefault="00F5531F" w:rsidP="004920C6">
            <w:pPr>
              <w:shd w:val="clear" w:color="auto" w:fill="FFFFFF"/>
              <w:jc w:val="center"/>
              <w:rPr>
                <w:b/>
                <w:bCs/>
                <w:color w:val="000000"/>
              </w:rPr>
            </w:pPr>
          </w:p>
          <w:p w:rsidR="007103BB" w:rsidRPr="001128FD" w:rsidRDefault="00E80DE8" w:rsidP="00135A8C">
            <w:pPr>
              <w:shd w:val="clear" w:color="auto" w:fill="FFFFFF"/>
              <w:rPr>
                <w:iCs/>
                <w:color w:val="000000"/>
              </w:rPr>
            </w:pPr>
            <w:r w:rsidRPr="001128FD">
              <w:rPr>
                <w:b/>
                <w:bCs/>
                <w:color w:val="000000"/>
              </w:rPr>
              <w:t>Практическое з</w:t>
            </w:r>
            <w:r w:rsidR="00411CA0" w:rsidRPr="001128FD">
              <w:rPr>
                <w:b/>
                <w:bCs/>
                <w:color w:val="000000"/>
              </w:rPr>
              <w:t>адание</w:t>
            </w:r>
          </w:p>
          <w:p w:rsidR="007103BB" w:rsidRPr="001128FD" w:rsidRDefault="007103BB" w:rsidP="004920C6">
            <w:pPr>
              <w:shd w:val="clear" w:color="auto" w:fill="FFFFFF"/>
              <w:jc w:val="both"/>
              <w:rPr>
                <w:iCs/>
                <w:color w:val="000000"/>
              </w:rPr>
            </w:pPr>
            <w:r w:rsidRPr="001128FD">
              <w:rPr>
                <w:iCs/>
                <w:color w:val="000000"/>
              </w:rPr>
              <w:t xml:space="preserve">Подготовить таблицу со сравнительным анализом различных теорий развития </w:t>
            </w:r>
            <w:r w:rsidRPr="001128FD">
              <w:rPr>
                <w:iCs/>
                <w:color w:val="000000"/>
              </w:rPr>
              <w:lastRenderedPageBreak/>
              <w:t>и функционирования психики человека</w:t>
            </w:r>
          </w:p>
          <w:p w:rsidR="00EE5A42" w:rsidRPr="001128FD" w:rsidRDefault="00EE5A42" w:rsidP="004920C6">
            <w:pPr>
              <w:spacing w:after="100" w:afterAutospacing="1"/>
              <w:contextualSpacing/>
              <w:rPr>
                <w:rFonts w:ascii="Calibri" w:eastAsia="Calibri" w:hAnsi="Calibri" w:cs="Calibri"/>
              </w:rPr>
            </w:pPr>
          </w:p>
        </w:tc>
      </w:tr>
      <w:tr w:rsidR="00364508" w:rsidRPr="001128FD" w:rsidTr="00816389">
        <w:tc>
          <w:tcPr>
            <w:tcW w:w="2150" w:type="dxa"/>
            <w:gridSpan w:val="2"/>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p>
        </w:tc>
        <w:tc>
          <w:tcPr>
            <w:tcW w:w="2272" w:type="dxa"/>
            <w:shd w:val="clear" w:color="auto" w:fill="auto"/>
          </w:tcPr>
          <w:p w:rsidR="00364508" w:rsidRPr="001128FD" w:rsidRDefault="00364508" w:rsidP="004920C6">
            <w:pPr>
              <w:jc w:val="both"/>
              <w:rPr>
                <w:color w:val="000000"/>
              </w:rPr>
            </w:pPr>
            <w:r w:rsidRPr="001128FD">
              <w:rPr>
                <w:color w:val="000000"/>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p w:rsidR="00364508" w:rsidRPr="001128FD" w:rsidRDefault="00364508" w:rsidP="004920C6">
            <w:pPr>
              <w:jc w:val="both"/>
            </w:pPr>
          </w:p>
        </w:tc>
        <w:tc>
          <w:tcPr>
            <w:tcW w:w="2777" w:type="dxa"/>
            <w:gridSpan w:val="2"/>
            <w:shd w:val="clear" w:color="auto" w:fill="auto"/>
          </w:tcPr>
          <w:p w:rsidR="00364508" w:rsidRPr="001128FD" w:rsidRDefault="00364508" w:rsidP="004920C6">
            <w:pPr>
              <w:jc w:val="both"/>
              <w:rPr>
                <w:color w:val="000000"/>
              </w:rPr>
            </w:pPr>
            <w:r w:rsidRPr="001128FD">
              <w:rPr>
                <w:b/>
                <w:bCs/>
                <w:color w:val="000000"/>
              </w:rPr>
              <w:t>Знать:</w:t>
            </w:r>
            <w:r w:rsidRPr="001128FD">
              <w:rPr>
                <w:color w:val="000000"/>
              </w:rPr>
              <w:t xml:space="preserve"> аспекты исторического и методологического анализа психологических теорий в области </w:t>
            </w:r>
            <w:r w:rsidRPr="001128FD">
              <w:rPr>
                <w:shd w:val="clear" w:color="auto" w:fill="FFFFFF"/>
              </w:rPr>
              <w:t>когнитивной нейропсихологии</w:t>
            </w:r>
          </w:p>
          <w:p w:rsidR="00364508" w:rsidRPr="001128FD" w:rsidRDefault="00364508" w:rsidP="004920C6">
            <w:pPr>
              <w:jc w:val="both"/>
              <w:rPr>
                <w:color w:val="000000"/>
              </w:rPr>
            </w:pPr>
            <w:r w:rsidRPr="001128FD">
              <w:rPr>
                <w:b/>
                <w:bCs/>
                <w:color w:val="000000"/>
              </w:rPr>
              <w:t>Уметь:</w:t>
            </w:r>
            <w:r w:rsidRPr="001128FD">
              <w:rPr>
                <w:color w:val="000000"/>
              </w:rPr>
              <w:t xml:space="preserve"> осуществлять анализ психологических теорий исследования в области </w:t>
            </w:r>
            <w:r w:rsidRPr="001128FD">
              <w:rPr>
                <w:shd w:val="clear" w:color="auto" w:fill="FFFFFF"/>
              </w:rPr>
              <w:t>когнитивной нейропсихологии</w:t>
            </w:r>
          </w:p>
          <w:p w:rsidR="00364508" w:rsidRPr="001128FD" w:rsidRDefault="00364508" w:rsidP="004920C6">
            <w:pPr>
              <w:widowControl w:val="0"/>
              <w:autoSpaceDE w:val="0"/>
              <w:autoSpaceDN w:val="0"/>
              <w:adjustRightInd w:val="0"/>
              <w:jc w:val="both"/>
              <w:rPr>
                <w:rFonts w:ascii="Calibri" w:eastAsia="Calibri" w:hAnsi="Calibri"/>
              </w:rPr>
            </w:pPr>
          </w:p>
        </w:tc>
        <w:tc>
          <w:tcPr>
            <w:tcW w:w="3149" w:type="dxa"/>
            <w:shd w:val="clear" w:color="auto" w:fill="auto"/>
          </w:tcPr>
          <w:p w:rsidR="00135A8C" w:rsidRPr="001128FD" w:rsidRDefault="00135A8C" w:rsidP="004920C6">
            <w:pPr>
              <w:rPr>
                <w:b/>
              </w:rPr>
            </w:pPr>
            <w:r w:rsidRPr="001128FD">
              <w:rPr>
                <w:b/>
              </w:rPr>
              <w:t>Тест</w:t>
            </w:r>
          </w:p>
          <w:p w:rsidR="00135A8C" w:rsidRPr="001128FD" w:rsidRDefault="00135A8C" w:rsidP="00135A8C">
            <w:pPr>
              <w:widowControl w:val="0"/>
              <w:jc w:val="both"/>
            </w:pPr>
            <w:r w:rsidRPr="001128FD">
              <w:t xml:space="preserve">Основателем нейропсихологической школы в России является: </w:t>
            </w:r>
          </w:p>
          <w:p w:rsidR="00135A8C" w:rsidRPr="001128FD" w:rsidRDefault="00135A8C" w:rsidP="00135A8C">
            <w:pPr>
              <w:widowControl w:val="0"/>
              <w:ind w:firstLine="284"/>
              <w:jc w:val="both"/>
            </w:pPr>
            <w:r w:rsidRPr="001128FD">
              <w:t xml:space="preserve">а) Л.С. Цветкова; </w:t>
            </w:r>
          </w:p>
          <w:p w:rsidR="00135A8C" w:rsidRPr="001128FD" w:rsidRDefault="00135A8C" w:rsidP="00135A8C">
            <w:pPr>
              <w:widowControl w:val="0"/>
              <w:ind w:firstLine="284"/>
              <w:jc w:val="both"/>
            </w:pPr>
            <w:r w:rsidRPr="001128FD">
              <w:t xml:space="preserve">б) Н.А. </w:t>
            </w:r>
            <w:proofErr w:type="spellStart"/>
            <w:r w:rsidRPr="001128FD">
              <w:t>Берштейн</w:t>
            </w:r>
            <w:proofErr w:type="spellEnd"/>
            <w:r w:rsidRPr="001128FD">
              <w:t xml:space="preserve">; </w:t>
            </w:r>
          </w:p>
          <w:p w:rsidR="00135A8C" w:rsidRPr="001128FD" w:rsidRDefault="00135A8C" w:rsidP="00135A8C">
            <w:pPr>
              <w:widowControl w:val="0"/>
              <w:ind w:firstLine="284"/>
              <w:jc w:val="both"/>
            </w:pPr>
            <w:r w:rsidRPr="001128FD">
              <w:t xml:space="preserve">в) А.Р. </w:t>
            </w:r>
            <w:proofErr w:type="spellStart"/>
            <w:r w:rsidRPr="001128FD">
              <w:t>Лурия</w:t>
            </w:r>
            <w:proofErr w:type="spellEnd"/>
            <w:r w:rsidRPr="001128FD">
              <w:t xml:space="preserve">; </w:t>
            </w:r>
          </w:p>
          <w:p w:rsidR="00135A8C" w:rsidRPr="001128FD" w:rsidRDefault="00135A8C" w:rsidP="00135A8C">
            <w:pPr>
              <w:widowControl w:val="0"/>
              <w:ind w:firstLine="284"/>
              <w:jc w:val="both"/>
            </w:pPr>
            <w:r w:rsidRPr="001128FD">
              <w:t xml:space="preserve">г) Э.Г. </w:t>
            </w:r>
            <w:proofErr w:type="spellStart"/>
            <w:r w:rsidRPr="001128FD">
              <w:t>Симерницкая</w:t>
            </w:r>
            <w:proofErr w:type="spellEnd"/>
            <w:r w:rsidRPr="001128FD">
              <w:t xml:space="preserve">. </w:t>
            </w:r>
          </w:p>
          <w:p w:rsidR="00135A8C" w:rsidRPr="001128FD" w:rsidRDefault="00135A8C" w:rsidP="004920C6">
            <w:pPr>
              <w:rPr>
                <w:b/>
              </w:rPr>
            </w:pPr>
          </w:p>
          <w:p w:rsidR="00364508" w:rsidRPr="001128FD" w:rsidRDefault="00364508" w:rsidP="004920C6">
            <w:pPr>
              <w:rPr>
                <w:b/>
              </w:rPr>
            </w:pPr>
            <w:r w:rsidRPr="001128FD">
              <w:rPr>
                <w:b/>
              </w:rPr>
              <w:t>Практическое задание</w:t>
            </w:r>
          </w:p>
          <w:p w:rsidR="00364508" w:rsidRPr="001128FD" w:rsidRDefault="00364508" w:rsidP="004920C6">
            <w:pPr>
              <w:jc w:val="both"/>
            </w:pPr>
            <w:r w:rsidRPr="001128FD">
              <w:t>Подготовить эссе (5 страниц) на тему: «</w:t>
            </w:r>
            <w:r w:rsidRPr="001128FD">
              <w:rPr>
                <w:color w:val="000000"/>
              </w:rPr>
              <w:t>Развитие когнитивной нейропсихологии в 20 веке. Труды отечественных и зарубежных ученых</w:t>
            </w:r>
            <w:r w:rsidRPr="001128FD">
              <w:t>».</w:t>
            </w:r>
          </w:p>
          <w:p w:rsidR="00364508" w:rsidRPr="001128FD" w:rsidRDefault="00364508" w:rsidP="00411CA0">
            <w:pPr>
              <w:jc w:val="both"/>
              <w:rPr>
                <w:rFonts w:ascii="Calibri" w:eastAsia="Calibri" w:hAnsi="Calibri"/>
              </w:rPr>
            </w:pPr>
          </w:p>
        </w:tc>
      </w:tr>
      <w:tr w:rsidR="00364508" w:rsidRPr="001128FD" w:rsidTr="00816389">
        <w:tc>
          <w:tcPr>
            <w:tcW w:w="2150" w:type="dxa"/>
            <w:gridSpan w:val="2"/>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p>
        </w:tc>
        <w:tc>
          <w:tcPr>
            <w:tcW w:w="2272" w:type="dxa"/>
            <w:shd w:val="clear" w:color="auto" w:fill="FFFFFF" w:themeFill="background1"/>
          </w:tcPr>
          <w:p w:rsidR="00364508" w:rsidRPr="001128FD" w:rsidRDefault="00364508" w:rsidP="00135A8C">
            <w:pPr>
              <w:widowControl w:val="0"/>
              <w:tabs>
                <w:tab w:val="left" w:pos="574"/>
              </w:tabs>
              <w:autoSpaceDE w:val="0"/>
              <w:autoSpaceDN w:val="0"/>
              <w:adjustRightInd w:val="0"/>
              <w:jc w:val="both"/>
            </w:pPr>
            <w:r w:rsidRPr="001128FD">
              <w:rPr>
                <w:color w:val="000000"/>
              </w:rPr>
              <w:t xml:space="preserve">3.Владеет </w:t>
            </w:r>
            <w:r w:rsidRPr="001128FD">
              <w:t xml:space="preserve">основами </w:t>
            </w:r>
            <w:r w:rsidRPr="001128FD">
              <w:rPr>
                <w:color w:val="000000"/>
              </w:rPr>
              <w:t>исследовательской и прикладной методологии</w:t>
            </w:r>
            <w:r w:rsidRPr="001128FD">
              <w:t xml:space="preserve"> в области </w:t>
            </w:r>
          </w:p>
          <w:p w:rsidR="009020D2" w:rsidRPr="001128FD" w:rsidRDefault="009020D2" w:rsidP="00135A8C">
            <w:pPr>
              <w:widowControl w:val="0"/>
              <w:tabs>
                <w:tab w:val="left" w:pos="574"/>
              </w:tabs>
              <w:autoSpaceDE w:val="0"/>
              <w:autoSpaceDN w:val="0"/>
              <w:adjustRightInd w:val="0"/>
              <w:jc w:val="both"/>
              <w:rPr>
                <w:rFonts w:ascii="Calibri" w:eastAsia="Calibri" w:hAnsi="Calibri"/>
              </w:rPr>
            </w:pPr>
            <w:r w:rsidRPr="001128FD">
              <w:t>психологии</w:t>
            </w:r>
          </w:p>
        </w:tc>
        <w:tc>
          <w:tcPr>
            <w:tcW w:w="2777" w:type="dxa"/>
            <w:gridSpan w:val="2"/>
            <w:shd w:val="clear" w:color="auto" w:fill="auto"/>
          </w:tcPr>
          <w:p w:rsidR="00364508" w:rsidRPr="001128FD" w:rsidRDefault="00364508" w:rsidP="004920C6">
            <w:pPr>
              <w:jc w:val="both"/>
            </w:pPr>
            <w:r w:rsidRPr="001128FD">
              <w:rPr>
                <w:b/>
                <w:bCs/>
              </w:rPr>
              <w:t xml:space="preserve">Знать: </w:t>
            </w:r>
            <w:r w:rsidRPr="001128FD">
              <w:t xml:space="preserve">основы </w:t>
            </w:r>
            <w:r w:rsidRPr="001128FD">
              <w:rPr>
                <w:color w:val="000000"/>
              </w:rPr>
              <w:t>исследовательской и прикладной методологии</w:t>
            </w:r>
            <w:r w:rsidRPr="001128FD">
              <w:t xml:space="preserve"> в области </w:t>
            </w:r>
            <w:r w:rsidRPr="001128FD">
              <w:rPr>
                <w:shd w:val="clear" w:color="auto" w:fill="FFFFFF"/>
              </w:rPr>
              <w:t>когнитивной нейропсихологии</w:t>
            </w:r>
          </w:p>
          <w:p w:rsidR="00364508" w:rsidRPr="001128FD" w:rsidRDefault="00364508" w:rsidP="004920C6">
            <w:pPr>
              <w:jc w:val="both"/>
              <w:rPr>
                <w:shd w:val="clear" w:color="auto" w:fill="FFFFFF"/>
              </w:rPr>
            </w:pPr>
            <w:r w:rsidRPr="001128FD">
              <w:rPr>
                <w:b/>
                <w:bCs/>
              </w:rPr>
              <w:t xml:space="preserve">Уметь: </w:t>
            </w:r>
            <w:r w:rsidRPr="001128FD">
              <w:rPr>
                <w:color w:val="000000"/>
              </w:rPr>
              <w:t>использовать исследовательскую и прикладную методологию</w:t>
            </w:r>
            <w:r w:rsidRPr="001128FD">
              <w:t xml:space="preserve"> в области </w:t>
            </w:r>
            <w:r w:rsidRPr="001128FD">
              <w:rPr>
                <w:shd w:val="clear" w:color="auto" w:fill="FFFFFF"/>
              </w:rPr>
              <w:t>когнитивной нейропсихологии</w:t>
            </w:r>
          </w:p>
          <w:p w:rsidR="00364508" w:rsidRPr="001128FD" w:rsidRDefault="00364508" w:rsidP="004920C6">
            <w:pPr>
              <w:widowControl w:val="0"/>
              <w:autoSpaceDE w:val="0"/>
              <w:autoSpaceDN w:val="0"/>
              <w:adjustRightInd w:val="0"/>
              <w:jc w:val="both"/>
              <w:rPr>
                <w:color w:val="000000"/>
              </w:rPr>
            </w:pPr>
          </w:p>
        </w:tc>
        <w:tc>
          <w:tcPr>
            <w:tcW w:w="3149" w:type="dxa"/>
            <w:shd w:val="clear" w:color="auto" w:fill="auto"/>
          </w:tcPr>
          <w:p w:rsidR="00135A8C" w:rsidRPr="001128FD" w:rsidRDefault="00135A8C" w:rsidP="00135A8C">
            <w:pPr>
              <w:widowControl w:val="0"/>
              <w:jc w:val="both"/>
              <w:rPr>
                <w:b/>
              </w:rPr>
            </w:pPr>
            <w:r w:rsidRPr="001128FD">
              <w:rPr>
                <w:b/>
              </w:rPr>
              <w:t>Тест</w:t>
            </w:r>
          </w:p>
          <w:p w:rsidR="00135A8C" w:rsidRPr="001128FD" w:rsidRDefault="00135A8C" w:rsidP="00135A8C">
            <w:pPr>
              <w:widowControl w:val="0"/>
              <w:jc w:val="both"/>
            </w:pPr>
            <w:r w:rsidRPr="001128FD">
              <w:t xml:space="preserve">Поражение задней трети височной извилины левого полушария часто приводит к: </w:t>
            </w:r>
          </w:p>
          <w:p w:rsidR="00135A8C" w:rsidRPr="001128FD" w:rsidRDefault="00135A8C" w:rsidP="00135A8C">
            <w:pPr>
              <w:widowControl w:val="0"/>
              <w:ind w:firstLine="284"/>
              <w:jc w:val="both"/>
            </w:pPr>
            <w:r w:rsidRPr="001128FD">
              <w:t xml:space="preserve">а) эфферентной моторной афазии; </w:t>
            </w:r>
          </w:p>
          <w:p w:rsidR="00135A8C" w:rsidRPr="001128FD" w:rsidRDefault="00135A8C" w:rsidP="00135A8C">
            <w:pPr>
              <w:widowControl w:val="0"/>
              <w:ind w:firstLine="284"/>
              <w:jc w:val="both"/>
            </w:pPr>
            <w:r w:rsidRPr="001128FD">
              <w:t xml:space="preserve">б) семантической афазии; </w:t>
            </w:r>
          </w:p>
          <w:p w:rsidR="00135A8C" w:rsidRPr="001128FD" w:rsidRDefault="00135A8C" w:rsidP="00135A8C">
            <w:pPr>
              <w:widowControl w:val="0"/>
              <w:ind w:firstLine="284"/>
              <w:jc w:val="both"/>
            </w:pPr>
            <w:r w:rsidRPr="001128FD">
              <w:t xml:space="preserve">в) динамической афазии. </w:t>
            </w:r>
          </w:p>
          <w:p w:rsidR="00135A8C" w:rsidRPr="001128FD" w:rsidRDefault="00135A8C" w:rsidP="004920C6">
            <w:pPr>
              <w:shd w:val="clear" w:color="auto" w:fill="FFFFFF"/>
              <w:rPr>
                <w:b/>
                <w:bCs/>
                <w:color w:val="000000"/>
              </w:rPr>
            </w:pPr>
          </w:p>
          <w:p w:rsidR="00364508" w:rsidRPr="001128FD" w:rsidRDefault="00364508" w:rsidP="004920C6">
            <w:pPr>
              <w:shd w:val="clear" w:color="auto" w:fill="FFFFFF"/>
              <w:rPr>
                <w:b/>
                <w:bCs/>
                <w:color w:val="000000"/>
              </w:rPr>
            </w:pPr>
            <w:r w:rsidRPr="001128FD">
              <w:rPr>
                <w:b/>
                <w:bCs/>
                <w:color w:val="000000"/>
              </w:rPr>
              <w:t xml:space="preserve">Практическое задание </w:t>
            </w:r>
          </w:p>
          <w:p w:rsidR="00364508" w:rsidRPr="001128FD" w:rsidRDefault="00364508" w:rsidP="004920C6">
            <w:pPr>
              <w:widowControl w:val="0"/>
              <w:autoSpaceDE w:val="0"/>
              <w:autoSpaceDN w:val="0"/>
              <w:adjustRightInd w:val="0"/>
              <w:contextualSpacing/>
              <w:jc w:val="both"/>
              <w:rPr>
                <w:bCs/>
              </w:rPr>
            </w:pPr>
            <w:r w:rsidRPr="001128FD">
              <w:rPr>
                <w:bCs/>
              </w:rPr>
              <w:t>Сформировать пакет методов диагностики отношения человека к здоровью и здоровому поведению.</w:t>
            </w:r>
          </w:p>
          <w:p w:rsidR="00364508" w:rsidRPr="001128FD" w:rsidRDefault="00364508" w:rsidP="004920C6">
            <w:pPr>
              <w:shd w:val="clear" w:color="auto" w:fill="FFFFFF"/>
              <w:jc w:val="center"/>
              <w:rPr>
                <w:b/>
                <w:bCs/>
                <w:color w:val="000000"/>
              </w:rPr>
            </w:pPr>
          </w:p>
          <w:p w:rsidR="00364508" w:rsidRPr="001128FD" w:rsidRDefault="00364508" w:rsidP="00411CA0">
            <w:pPr>
              <w:shd w:val="clear" w:color="auto" w:fill="FFFFFF"/>
              <w:jc w:val="both"/>
              <w:rPr>
                <w:b/>
              </w:rPr>
            </w:pPr>
          </w:p>
        </w:tc>
      </w:tr>
      <w:tr w:rsidR="00364508" w:rsidRPr="001128FD" w:rsidTr="00816389">
        <w:tc>
          <w:tcPr>
            <w:tcW w:w="2150" w:type="dxa"/>
            <w:gridSpan w:val="2"/>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p>
        </w:tc>
        <w:tc>
          <w:tcPr>
            <w:tcW w:w="2272" w:type="dxa"/>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r w:rsidRPr="001128FD">
              <w:rPr>
                <w:color w:val="000000"/>
              </w:rPr>
              <w:t xml:space="preserve">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w:t>
            </w:r>
            <w:r w:rsidRPr="001128FD">
              <w:rPr>
                <w:color w:val="000000"/>
              </w:rPr>
              <w:lastRenderedPageBreak/>
              <w:t>конъюнктуру общества</w:t>
            </w:r>
          </w:p>
        </w:tc>
        <w:tc>
          <w:tcPr>
            <w:tcW w:w="2777" w:type="dxa"/>
            <w:gridSpan w:val="2"/>
            <w:shd w:val="clear" w:color="auto" w:fill="auto"/>
          </w:tcPr>
          <w:p w:rsidR="00364508" w:rsidRPr="001128FD" w:rsidRDefault="00364508" w:rsidP="004920C6">
            <w:pPr>
              <w:jc w:val="both"/>
              <w:rPr>
                <w:color w:val="000000"/>
              </w:rPr>
            </w:pPr>
            <w:r w:rsidRPr="001128FD">
              <w:rPr>
                <w:b/>
                <w:bCs/>
                <w:color w:val="000000"/>
              </w:rPr>
              <w:lastRenderedPageBreak/>
              <w:t>Знать:</w:t>
            </w:r>
            <w:r w:rsidRPr="001128FD">
              <w:rPr>
                <w:color w:val="000000"/>
              </w:rPr>
              <w:t xml:space="preserve"> методику проведения психологических научных исследований в области </w:t>
            </w:r>
            <w:r w:rsidRPr="001128FD">
              <w:rPr>
                <w:shd w:val="clear" w:color="auto" w:fill="FFFFFF"/>
              </w:rPr>
              <w:t>когнитивной нейропсихологии</w:t>
            </w:r>
          </w:p>
          <w:p w:rsidR="00364508" w:rsidRPr="001128FD" w:rsidRDefault="00364508" w:rsidP="004920C6">
            <w:pPr>
              <w:jc w:val="both"/>
              <w:rPr>
                <w:color w:val="000000"/>
              </w:rPr>
            </w:pPr>
            <w:r w:rsidRPr="001128FD">
              <w:rPr>
                <w:b/>
                <w:bCs/>
                <w:color w:val="000000"/>
              </w:rPr>
              <w:t>Уметь:</w:t>
            </w:r>
            <w:r w:rsidRPr="001128FD">
              <w:rPr>
                <w:color w:val="000000"/>
              </w:rPr>
              <w:t xml:space="preserve"> проводить психологические научные исследования в области </w:t>
            </w:r>
            <w:r w:rsidRPr="001128FD">
              <w:rPr>
                <w:shd w:val="clear" w:color="auto" w:fill="FFFFFF"/>
              </w:rPr>
              <w:t>когнитивной нейропсихологии</w:t>
            </w:r>
          </w:p>
          <w:p w:rsidR="00364508" w:rsidRPr="001128FD" w:rsidRDefault="00364508" w:rsidP="004920C6">
            <w:pPr>
              <w:widowControl w:val="0"/>
              <w:autoSpaceDE w:val="0"/>
              <w:autoSpaceDN w:val="0"/>
              <w:adjustRightInd w:val="0"/>
              <w:jc w:val="both"/>
              <w:rPr>
                <w:color w:val="000000"/>
              </w:rPr>
            </w:pPr>
          </w:p>
        </w:tc>
        <w:tc>
          <w:tcPr>
            <w:tcW w:w="3149" w:type="dxa"/>
            <w:shd w:val="clear" w:color="auto" w:fill="auto"/>
          </w:tcPr>
          <w:p w:rsidR="00681B82" w:rsidRPr="001128FD" w:rsidRDefault="00681B82" w:rsidP="004920C6">
            <w:pPr>
              <w:shd w:val="clear" w:color="auto" w:fill="FFFFFF"/>
              <w:rPr>
                <w:b/>
                <w:bCs/>
              </w:rPr>
            </w:pPr>
            <w:r w:rsidRPr="001128FD">
              <w:rPr>
                <w:b/>
                <w:bCs/>
              </w:rPr>
              <w:t>Тест</w:t>
            </w:r>
          </w:p>
          <w:p w:rsidR="00681B82" w:rsidRPr="001128FD" w:rsidRDefault="00681B82" w:rsidP="00681B82">
            <w:pPr>
              <w:widowControl w:val="0"/>
              <w:jc w:val="both"/>
            </w:pPr>
            <w:r w:rsidRPr="001128FD">
              <w:t xml:space="preserve">Нейропсихологическое исследование проводится с целью: </w:t>
            </w:r>
          </w:p>
          <w:p w:rsidR="00681B82" w:rsidRPr="001128FD" w:rsidRDefault="00681B82" w:rsidP="00681B82">
            <w:pPr>
              <w:widowControl w:val="0"/>
              <w:ind w:firstLine="284"/>
              <w:jc w:val="both"/>
            </w:pPr>
            <w:r w:rsidRPr="001128FD">
              <w:t xml:space="preserve">а) изучения особенностей мышления; </w:t>
            </w:r>
          </w:p>
          <w:p w:rsidR="00681B82" w:rsidRPr="001128FD" w:rsidRDefault="00681B82" w:rsidP="00681B82">
            <w:pPr>
              <w:widowControl w:val="0"/>
              <w:ind w:firstLine="284"/>
              <w:jc w:val="both"/>
            </w:pPr>
            <w:r w:rsidRPr="001128FD">
              <w:t xml:space="preserve">б) изучения особенностей эмоциональной сферы; </w:t>
            </w:r>
          </w:p>
          <w:p w:rsidR="00681B82" w:rsidRPr="001128FD" w:rsidRDefault="00681B82" w:rsidP="00681B82">
            <w:pPr>
              <w:widowControl w:val="0"/>
              <w:ind w:firstLine="284"/>
              <w:jc w:val="both"/>
            </w:pPr>
            <w:r w:rsidRPr="001128FD">
              <w:t xml:space="preserve">в) описания нарушений высших психических функций и выделения тех факторов, которые лежат в их основе. </w:t>
            </w:r>
          </w:p>
          <w:p w:rsidR="00681B82" w:rsidRPr="001128FD" w:rsidRDefault="00681B82" w:rsidP="004920C6">
            <w:pPr>
              <w:shd w:val="clear" w:color="auto" w:fill="FFFFFF"/>
              <w:rPr>
                <w:b/>
                <w:bCs/>
                <w:color w:val="FF0000"/>
              </w:rPr>
            </w:pPr>
          </w:p>
          <w:p w:rsidR="00364508" w:rsidRPr="001128FD" w:rsidRDefault="00681B82" w:rsidP="004920C6">
            <w:pPr>
              <w:shd w:val="clear" w:color="auto" w:fill="FFFFFF"/>
              <w:rPr>
                <w:iCs/>
              </w:rPr>
            </w:pPr>
            <w:r w:rsidRPr="001128FD">
              <w:rPr>
                <w:b/>
                <w:bCs/>
              </w:rPr>
              <w:lastRenderedPageBreak/>
              <w:t>Практическое задание</w:t>
            </w:r>
          </w:p>
          <w:p w:rsidR="00411CA0" w:rsidRPr="001128FD" w:rsidRDefault="00681B82" w:rsidP="004920C6">
            <w:r w:rsidRPr="001128FD">
              <w:t>Предложите нейропсихологические методы коррекции при эхопраксии</w:t>
            </w:r>
          </w:p>
          <w:p w:rsidR="00681B82" w:rsidRPr="001128FD" w:rsidRDefault="00681B82" w:rsidP="004920C6">
            <w:pPr>
              <w:rPr>
                <w:b/>
              </w:rPr>
            </w:pPr>
          </w:p>
        </w:tc>
      </w:tr>
      <w:tr w:rsidR="00364508" w:rsidRPr="001128FD" w:rsidTr="00816389">
        <w:tc>
          <w:tcPr>
            <w:tcW w:w="2150" w:type="dxa"/>
            <w:gridSpan w:val="2"/>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p>
        </w:tc>
        <w:tc>
          <w:tcPr>
            <w:tcW w:w="2272" w:type="dxa"/>
            <w:shd w:val="clear" w:color="auto" w:fill="auto"/>
          </w:tcPr>
          <w:p w:rsidR="00364508" w:rsidRPr="001128FD" w:rsidRDefault="00364508" w:rsidP="004920C6">
            <w:pPr>
              <w:jc w:val="both"/>
            </w:pPr>
            <w:r w:rsidRPr="001128FD">
              <w:rPr>
                <w:color w:val="000000"/>
              </w:rPr>
              <w:t xml:space="preserve">5.Использует </w:t>
            </w:r>
            <w:r w:rsidRPr="001128FD">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p w:rsidR="00364508" w:rsidRPr="001128FD" w:rsidRDefault="00364508" w:rsidP="004920C6">
            <w:pPr>
              <w:ind w:left="34"/>
              <w:jc w:val="both"/>
              <w:rPr>
                <w:bCs/>
              </w:rPr>
            </w:pPr>
          </w:p>
        </w:tc>
        <w:tc>
          <w:tcPr>
            <w:tcW w:w="2777" w:type="dxa"/>
            <w:gridSpan w:val="2"/>
            <w:shd w:val="clear" w:color="auto" w:fill="auto"/>
          </w:tcPr>
          <w:p w:rsidR="00364508" w:rsidRPr="001128FD" w:rsidRDefault="00364508" w:rsidP="004920C6">
            <w:pPr>
              <w:jc w:val="both"/>
            </w:pPr>
            <w:r w:rsidRPr="001128FD">
              <w:rPr>
                <w:b/>
                <w:bCs/>
              </w:rPr>
              <w:t>Знать:</w:t>
            </w:r>
            <w:r w:rsidRPr="001128FD">
              <w:t xml:space="preserve"> психологический инструментарий исследования в области </w:t>
            </w:r>
            <w:r w:rsidRPr="001128FD">
              <w:rPr>
                <w:shd w:val="clear" w:color="auto" w:fill="FFFFFF"/>
              </w:rPr>
              <w:t>когнитивной нейропсихологии</w:t>
            </w:r>
          </w:p>
          <w:p w:rsidR="00364508" w:rsidRPr="001128FD" w:rsidRDefault="00364508" w:rsidP="004920C6">
            <w:pPr>
              <w:jc w:val="both"/>
              <w:rPr>
                <w:b/>
                <w:bCs/>
              </w:rPr>
            </w:pPr>
            <w:r w:rsidRPr="001128FD">
              <w:rPr>
                <w:b/>
                <w:bCs/>
              </w:rPr>
              <w:t xml:space="preserve">Уметь: </w:t>
            </w:r>
            <w:r w:rsidRPr="001128FD">
              <w:t xml:space="preserve">применять психологический инструментарий исследований в области </w:t>
            </w:r>
            <w:r w:rsidRPr="001128FD">
              <w:rPr>
                <w:shd w:val="clear" w:color="auto" w:fill="FFFFFF"/>
              </w:rPr>
              <w:t>когнитивной нейропсихологии</w:t>
            </w:r>
          </w:p>
          <w:p w:rsidR="00364508" w:rsidRPr="001128FD" w:rsidRDefault="00364508" w:rsidP="004920C6">
            <w:pPr>
              <w:ind w:left="34"/>
              <w:jc w:val="both"/>
              <w:rPr>
                <w:bCs/>
              </w:rPr>
            </w:pPr>
          </w:p>
        </w:tc>
        <w:tc>
          <w:tcPr>
            <w:tcW w:w="3149" w:type="dxa"/>
            <w:shd w:val="clear" w:color="auto" w:fill="auto"/>
          </w:tcPr>
          <w:p w:rsidR="00681B82" w:rsidRPr="001128FD" w:rsidRDefault="00681B82" w:rsidP="004920C6">
            <w:pPr>
              <w:rPr>
                <w:b/>
              </w:rPr>
            </w:pPr>
            <w:r w:rsidRPr="001128FD">
              <w:rPr>
                <w:b/>
              </w:rPr>
              <w:t>Тест</w:t>
            </w:r>
          </w:p>
          <w:p w:rsidR="00681B82" w:rsidRPr="001128FD" w:rsidRDefault="00681B82" w:rsidP="00681B82">
            <w:pPr>
              <w:widowControl w:val="0"/>
              <w:jc w:val="both"/>
            </w:pPr>
            <w:r w:rsidRPr="001128FD">
              <w:t xml:space="preserve">Утрата способности сохранять и воспроизводить ранее приобретенные знания – это: </w:t>
            </w:r>
          </w:p>
          <w:p w:rsidR="00681B82" w:rsidRPr="001128FD" w:rsidRDefault="00681B82" w:rsidP="00681B82">
            <w:pPr>
              <w:widowControl w:val="0"/>
              <w:ind w:firstLine="284"/>
              <w:jc w:val="both"/>
            </w:pPr>
            <w:r w:rsidRPr="001128FD">
              <w:t xml:space="preserve">а) анестезия; </w:t>
            </w:r>
          </w:p>
          <w:p w:rsidR="00681B82" w:rsidRPr="001128FD" w:rsidRDefault="00681B82" w:rsidP="00681B82">
            <w:pPr>
              <w:widowControl w:val="0"/>
              <w:ind w:firstLine="284"/>
              <w:jc w:val="both"/>
            </w:pPr>
            <w:r w:rsidRPr="001128FD">
              <w:t xml:space="preserve">б) апатия; </w:t>
            </w:r>
          </w:p>
          <w:p w:rsidR="00681B82" w:rsidRPr="001128FD" w:rsidRDefault="00681B82" w:rsidP="00681B82">
            <w:pPr>
              <w:widowControl w:val="0"/>
              <w:ind w:firstLine="284"/>
              <w:jc w:val="both"/>
            </w:pPr>
            <w:r w:rsidRPr="001128FD">
              <w:t xml:space="preserve">в) амнезия; </w:t>
            </w:r>
          </w:p>
          <w:p w:rsidR="00681B82" w:rsidRPr="001128FD" w:rsidRDefault="00681B82" w:rsidP="00681B82">
            <w:pPr>
              <w:rPr>
                <w:b/>
              </w:rPr>
            </w:pPr>
            <w:r w:rsidRPr="001128FD">
              <w:t xml:space="preserve">     г) абулия.</w:t>
            </w:r>
          </w:p>
          <w:p w:rsidR="00681B82" w:rsidRPr="001128FD" w:rsidRDefault="00681B82" w:rsidP="004920C6">
            <w:pPr>
              <w:rPr>
                <w:b/>
              </w:rPr>
            </w:pPr>
          </w:p>
          <w:p w:rsidR="00364508" w:rsidRPr="001128FD" w:rsidRDefault="00364508" w:rsidP="004920C6">
            <w:pPr>
              <w:rPr>
                <w:b/>
              </w:rPr>
            </w:pPr>
            <w:r w:rsidRPr="001128FD">
              <w:rPr>
                <w:b/>
              </w:rPr>
              <w:t>Практическое задание</w:t>
            </w:r>
          </w:p>
          <w:p w:rsidR="00364508" w:rsidRPr="001128FD" w:rsidRDefault="00364508" w:rsidP="004920C6">
            <w:pPr>
              <w:widowControl w:val="0"/>
              <w:autoSpaceDE w:val="0"/>
              <w:autoSpaceDN w:val="0"/>
              <w:adjustRightInd w:val="0"/>
              <w:contextualSpacing/>
              <w:jc w:val="both"/>
              <w:rPr>
                <w:bCs/>
              </w:rPr>
            </w:pPr>
            <w:r w:rsidRPr="001128FD">
              <w:rPr>
                <w:bCs/>
              </w:rPr>
              <w:t>Подобрать методы исследования личности пациента.</w:t>
            </w:r>
          </w:p>
          <w:p w:rsidR="00364508" w:rsidRPr="001128FD" w:rsidRDefault="00364508" w:rsidP="00411CA0">
            <w:pPr>
              <w:widowControl w:val="0"/>
              <w:autoSpaceDE w:val="0"/>
              <w:autoSpaceDN w:val="0"/>
              <w:adjustRightInd w:val="0"/>
              <w:contextualSpacing/>
              <w:jc w:val="both"/>
              <w:rPr>
                <w:b/>
              </w:rPr>
            </w:pPr>
          </w:p>
        </w:tc>
      </w:tr>
      <w:tr w:rsidR="00364508" w:rsidRPr="001128FD" w:rsidTr="00816389">
        <w:tc>
          <w:tcPr>
            <w:tcW w:w="2150" w:type="dxa"/>
            <w:gridSpan w:val="2"/>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p>
        </w:tc>
        <w:tc>
          <w:tcPr>
            <w:tcW w:w="2272" w:type="dxa"/>
            <w:shd w:val="clear" w:color="auto" w:fill="auto"/>
          </w:tcPr>
          <w:p w:rsidR="00364508" w:rsidRPr="001128FD" w:rsidRDefault="00364508" w:rsidP="004920C6">
            <w:pPr>
              <w:widowControl w:val="0"/>
              <w:autoSpaceDE w:val="0"/>
              <w:autoSpaceDN w:val="0"/>
              <w:adjustRightInd w:val="0"/>
              <w:jc w:val="both"/>
              <w:rPr>
                <w:rFonts w:ascii="Calibri" w:eastAsia="Calibri" w:hAnsi="Calibri"/>
              </w:rPr>
            </w:pPr>
            <w:r w:rsidRPr="001128FD">
              <w:t xml:space="preserve">6. </w:t>
            </w:r>
            <w:r w:rsidRPr="001128FD">
              <w:rPr>
                <w:iCs/>
              </w:rPr>
              <w:t xml:space="preserve">Самостоятельно осуществляет поиск, анализ и обобщение </w:t>
            </w:r>
            <w:r w:rsidRPr="001128FD">
              <w:t xml:space="preserve">научно-психологической информации для решения поставленных исследовательских задач </w:t>
            </w:r>
            <w:r w:rsidRPr="001128FD">
              <w:rPr>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777" w:type="dxa"/>
            <w:gridSpan w:val="2"/>
            <w:shd w:val="clear" w:color="auto" w:fill="auto"/>
          </w:tcPr>
          <w:p w:rsidR="00364508" w:rsidRPr="001128FD" w:rsidRDefault="00364508" w:rsidP="004920C6">
            <w:pPr>
              <w:widowControl w:val="0"/>
              <w:tabs>
                <w:tab w:val="left" w:pos="540"/>
              </w:tabs>
              <w:autoSpaceDE w:val="0"/>
              <w:autoSpaceDN w:val="0"/>
              <w:adjustRightInd w:val="0"/>
              <w:contextualSpacing/>
            </w:pPr>
            <w:r w:rsidRPr="001128FD">
              <w:rPr>
                <w:b/>
              </w:rPr>
              <w:t>Знать:</w:t>
            </w:r>
            <w:r w:rsidRPr="001128FD">
              <w:t xml:space="preserve"> основы информационной и библиографической культуры исследования психологических проблем когнитивной нейропсихологии</w:t>
            </w:r>
          </w:p>
          <w:p w:rsidR="00364508" w:rsidRPr="001128FD" w:rsidRDefault="00364508" w:rsidP="004920C6">
            <w:pPr>
              <w:widowControl w:val="0"/>
              <w:tabs>
                <w:tab w:val="left" w:pos="540"/>
              </w:tabs>
              <w:autoSpaceDE w:val="0"/>
              <w:autoSpaceDN w:val="0"/>
              <w:adjustRightInd w:val="0"/>
              <w:contextualSpacing/>
            </w:pPr>
            <w:r w:rsidRPr="001128FD">
              <w:rPr>
                <w:b/>
              </w:rPr>
              <w:t>Уметь</w:t>
            </w:r>
            <w:r w:rsidRPr="001128FD">
              <w:t>: применять информационную и библиографическую культуру исследования психологических проблем когнитивной нейропсихологии</w:t>
            </w:r>
          </w:p>
          <w:p w:rsidR="00364508" w:rsidRPr="001128FD" w:rsidRDefault="00364508" w:rsidP="004920C6">
            <w:pPr>
              <w:widowControl w:val="0"/>
              <w:autoSpaceDE w:val="0"/>
              <w:autoSpaceDN w:val="0"/>
              <w:adjustRightInd w:val="0"/>
              <w:jc w:val="both"/>
              <w:rPr>
                <w:color w:val="000000"/>
              </w:rPr>
            </w:pPr>
          </w:p>
        </w:tc>
        <w:tc>
          <w:tcPr>
            <w:tcW w:w="3149" w:type="dxa"/>
            <w:shd w:val="clear" w:color="auto" w:fill="auto"/>
          </w:tcPr>
          <w:p w:rsidR="00364508" w:rsidRPr="001128FD" w:rsidRDefault="00364508" w:rsidP="004920C6">
            <w:pPr>
              <w:rPr>
                <w:b/>
                <w:bCs/>
              </w:rPr>
            </w:pPr>
            <w:r w:rsidRPr="001128FD">
              <w:rPr>
                <w:b/>
                <w:bCs/>
              </w:rPr>
              <w:t>Практическое задание</w:t>
            </w:r>
          </w:p>
          <w:p w:rsidR="00364508" w:rsidRPr="001128FD" w:rsidRDefault="00364508" w:rsidP="004920C6">
            <w:pPr>
              <w:jc w:val="both"/>
              <w:rPr>
                <w:color w:val="000000"/>
              </w:rPr>
            </w:pPr>
            <w:r w:rsidRPr="001128FD">
              <w:t>Подготовить эссе (5 страниц) на тему: «</w:t>
            </w:r>
            <w:r w:rsidRPr="001128FD">
              <w:rPr>
                <w:snapToGrid w:val="0"/>
                <w:lang w:eastAsia="en-US"/>
              </w:rPr>
              <w:t xml:space="preserve">Проблема локализации высших психических функций. Борьба двух направлений: узкого </w:t>
            </w:r>
            <w:proofErr w:type="spellStart"/>
            <w:r w:rsidRPr="001128FD">
              <w:rPr>
                <w:snapToGrid w:val="0"/>
                <w:lang w:eastAsia="en-US"/>
              </w:rPr>
              <w:t>локализационизма</w:t>
            </w:r>
            <w:proofErr w:type="spellEnd"/>
            <w:r w:rsidRPr="001128FD">
              <w:rPr>
                <w:snapToGrid w:val="0"/>
                <w:lang w:eastAsia="en-US"/>
              </w:rPr>
              <w:t xml:space="preserve"> и </w:t>
            </w:r>
            <w:proofErr w:type="spellStart"/>
            <w:r w:rsidRPr="001128FD">
              <w:rPr>
                <w:snapToGrid w:val="0"/>
                <w:lang w:eastAsia="en-US"/>
              </w:rPr>
              <w:t>антилокализационизма</w:t>
            </w:r>
            <w:proofErr w:type="spellEnd"/>
            <w:r w:rsidRPr="001128FD">
              <w:t>».</w:t>
            </w:r>
          </w:p>
          <w:p w:rsidR="00364508" w:rsidRPr="001128FD" w:rsidRDefault="00364508" w:rsidP="004920C6">
            <w:pPr>
              <w:ind w:firstLine="317"/>
              <w:jc w:val="center"/>
              <w:rPr>
                <w:b/>
              </w:rPr>
            </w:pPr>
          </w:p>
        </w:tc>
      </w:tr>
      <w:tr w:rsidR="002E7EA4" w:rsidRPr="001128FD" w:rsidTr="00816389">
        <w:tc>
          <w:tcPr>
            <w:tcW w:w="2139" w:type="dxa"/>
            <w:shd w:val="clear" w:color="auto" w:fill="auto"/>
          </w:tcPr>
          <w:p w:rsidR="002E7EA4" w:rsidRPr="001128FD" w:rsidRDefault="002E7EA4" w:rsidP="002E7EA4">
            <w:pPr>
              <w:widowControl w:val="0"/>
              <w:autoSpaceDE w:val="0"/>
              <w:autoSpaceDN w:val="0"/>
              <w:adjustRightInd w:val="0"/>
              <w:jc w:val="both"/>
              <w:rPr>
                <w:b/>
                <w:bCs/>
                <w:sz w:val="28"/>
                <w:szCs w:val="28"/>
              </w:rPr>
            </w:pPr>
            <w:r w:rsidRPr="001128FD">
              <w:rPr>
                <w:b/>
                <w:bCs/>
                <w:sz w:val="28"/>
                <w:szCs w:val="28"/>
              </w:rPr>
              <w:t>ПКП-6</w:t>
            </w:r>
          </w:p>
          <w:p w:rsidR="002E7EA4" w:rsidRPr="001128FD" w:rsidRDefault="002E7EA4" w:rsidP="002E7EA4">
            <w:pPr>
              <w:widowControl w:val="0"/>
              <w:tabs>
                <w:tab w:val="left" w:pos="540"/>
              </w:tabs>
              <w:autoSpaceDE w:val="0"/>
              <w:autoSpaceDN w:val="0"/>
              <w:adjustRightInd w:val="0"/>
              <w:contextualSpacing/>
            </w:pPr>
            <w:r w:rsidRPr="001128FD">
              <w:t xml:space="preserve">Способен к проведению психологических исследований в </w:t>
            </w:r>
            <w:r w:rsidRPr="001128FD">
              <w:lastRenderedPageBreak/>
              <w:t xml:space="preserve">области </w:t>
            </w:r>
            <w:proofErr w:type="spellStart"/>
            <w:r w:rsidRPr="001128FD">
              <w:t>киберпсихологии</w:t>
            </w:r>
            <w:proofErr w:type="spellEnd"/>
            <w:r w:rsidRPr="001128FD">
              <w:t xml:space="preserve"> на основе современной методологии </w:t>
            </w:r>
            <w:r w:rsidRPr="001128FD">
              <w:rPr>
                <w:rStyle w:val="afa"/>
              </w:rPr>
              <w:t xml:space="preserve">с </w:t>
            </w:r>
            <w:r w:rsidRPr="001128FD">
              <w:rPr>
                <w:shd w:val="clear" w:color="auto" w:fill="FFFFFF"/>
              </w:rPr>
              <w:t>последующей математико-статистической обработкой данных и их интерпретацией</w:t>
            </w:r>
          </w:p>
          <w:p w:rsidR="002E7EA4" w:rsidRPr="001128FD" w:rsidRDefault="002E7EA4" w:rsidP="002E7EA4">
            <w:pPr>
              <w:widowControl w:val="0"/>
              <w:autoSpaceDE w:val="0"/>
              <w:autoSpaceDN w:val="0"/>
              <w:adjustRightInd w:val="0"/>
              <w:jc w:val="both"/>
              <w:rPr>
                <w:rFonts w:ascii="Calibri" w:eastAsia="Calibri" w:hAnsi="Calibri"/>
                <w:sz w:val="28"/>
                <w:szCs w:val="28"/>
              </w:rPr>
            </w:pPr>
          </w:p>
        </w:tc>
        <w:tc>
          <w:tcPr>
            <w:tcW w:w="2310" w:type="dxa"/>
            <w:gridSpan w:val="3"/>
            <w:shd w:val="clear" w:color="auto" w:fill="auto"/>
          </w:tcPr>
          <w:p w:rsidR="002E7EA4" w:rsidRPr="001128FD" w:rsidRDefault="002E7EA4" w:rsidP="001128FD">
            <w:pPr>
              <w:widowControl w:val="0"/>
              <w:autoSpaceDE w:val="0"/>
              <w:autoSpaceDN w:val="0"/>
              <w:adjustRightInd w:val="0"/>
              <w:jc w:val="both"/>
              <w:rPr>
                <w:rFonts w:eastAsia="Calibri"/>
                <w:sz w:val="28"/>
                <w:szCs w:val="28"/>
              </w:rPr>
            </w:pPr>
            <w:r w:rsidRPr="001128FD">
              <w:rPr>
                <w:rStyle w:val="afa"/>
              </w:rPr>
              <w:lastRenderedPageBreak/>
              <w:t xml:space="preserve">1. </w:t>
            </w:r>
            <w:r w:rsidRPr="001128FD">
              <w:rPr>
                <w:bCs/>
              </w:rPr>
              <w:t>Демонстрирует знание основных теорий в области</w:t>
            </w:r>
            <w:r w:rsidR="00AE08F3" w:rsidRPr="001128FD">
              <w:rPr>
                <w:bCs/>
              </w:rPr>
              <w:t xml:space="preserve"> </w:t>
            </w:r>
            <w:proofErr w:type="spellStart"/>
            <w:r w:rsidR="00A839DC" w:rsidRPr="001128FD">
              <w:rPr>
                <w:rFonts w:eastAsia="Calibri"/>
                <w:sz w:val="28"/>
                <w:szCs w:val="28"/>
              </w:rPr>
              <w:t>киберпсихологии</w:t>
            </w:r>
            <w:proofErr w:type="spellEnd"/>
          </w:p>
        </w:tc>
        <w:tc>
          <w:tcPr>
            <w:tcW w:w="2750" w:type="dxa"/>
            <w:shd w:val="clear" w:color="auto" w:fill="auto"/>
          </w:tcPr>
          <w:p w:rsidR="002E7EA4" w:rsidRPr="001128FD" w:rsidRDefault="002E7EA4" w:rsidP="002E7EA4">
            <w:pPr>
              <w:widowControl w:val="0"/>
              <w:tabs>
                <w:tab w:val="left" w:pos="540"/>
              </w:tabs>
              <w:autoSpaceDE w:val="0"/>
              <w:autoSpaceDN w:val="0"/>
              <w:adjustRightInd w:val="0"/>
              <w:contextualSpacing/>
              <w:rPr>
                <w:rStyle w:val="afa"/>
                <w:b w:val="0"/>
                <w:bCs w:val="0"/>
                <w:color w:val="FF0000"/>
              </w:rPr>
            </w:pPr>
            <w:r w:rsidRPr="001128FD">
              <w:rPr>
                <w:rStyle w:val="afa"/>
              </w:rPr>
              <w:t>Знать:</w:t>
            </w:r>
            <w:r w:rsidRPr="001128FD">
              <w:rPr>
                <w:rStyle w:val="afa"/>
                <w:b w:val="0"/>
                <w:bCs w:val="0"/>
              </w:rPr>
              <w:t xml:space="preserve"> основы теорий в области когнитивной нейропсихологии.</w:t>
            </w:r>
          </w:p>
          <w:p w:rsidR="002E7EA4" w:rsidRPr="001128FD" w:rsidRDefault="002E7EA4" w:rsidP="002E7EA4">
            <w:pPr>
              <w:widowControl w:val="0"/>
              <w:autoSpaceDE w:val="0"/>
              <w:autoSpaceDN w:val="0"/>
              <w:adjustRightInd w:val="0"/>
              <w:jc w:val="both"/>
              <w:rPr>
                <w:rStyle w:val="afa"/>
                <w:b w:val="0"/>
                <w:bCs w:val="0"/>
              </w:rPr>
            </w:pPr>
            <w:r w:rsidRPr="001128FD">
              <w:rPr>
                <w:rStyle w:val="afa"/>
              </w:rPr>
              <w:t>Уметь:</w:t>
            </w:r>
            <w:r w:rsidRPr="001128FD">
              <w:rPr>
                <w:rStyle w:val="afa"/>
                <w:b w:val="0"/>
                <w:bCs w:val="0"/>
              </w:rPr>
              <w:t xml:space="preserve"> применять в психологических </w:t>
            </w:r>
            <w:r w:rsidRPr="001128FD">
              <w:rPr>
                <w:rStyle w:val="afa"/>
                <w:b w:val="0"/>
                <w:bCs w:val="0"/>
              </w:rPr>
              <w:lastRenderedPageBreak/>
              <w:t>исследованиях методы и инструменты когнитивной нейропсихологии.</w:t>
            </w:r>
          </w:p>
          <w:p w:rsidR="002E7EA4" w:rsidRPr="001128FD" w:rsidRDefault="002E7EA4" w:rsidP="002E7EA4">
            <w:pPr>
              <w:widowControl w:val="0"/>
              <w:tabs>
                <w:tab w:val="left" w:pos="540"/>
              </w:tabs>
              <w:autoSpaceDE w:val="0"/>
              <w:autoSpaceDN w:val="0"/>
              <w:adjustRightInd w:val="0"/>
              <w:contextualSpacing/>
              <w:rPr>
                <w:sz w:val="20"/>
                <w:szCs w:val="20"/>
              </w:rPr>
            </w:pPr>
          </w:p>
        </w:tc>
        <w:tc>
          <w:tcPr>
            <w:tcW w:w="3149" w:type="dxa"/>
            <w:shd w:val="clear" w:color="auto" w:fill="auto"/>
          </w:tcPr>
          <w:p w:rsidR="00816389" w:rsidRPr="001128FD" w:rsidRDefault="00816389" w:rsidP="002E7EA4">
            <w:pPr>
              <w:rPr>
                <w:b/>
              </w:rPr>
            </w:pPr>
            <w:r w:rsidRPr="001128FD">
              <w:rPr>
                <w:b/>
              </w:rPr>
              <w:lastRenderedPageBreak/>
              <w:t>Тест</w:t>
            </w:r>
          </w:p>
          <w:p w:rsidR="00816389" w:rsidRPr="001128FD" w:rsidRDefault="00816389" w:rsidP="00816389">
            <w:pPr>
              <w:widowControl w:val="0"/>
            </w:pPr>
            <w:r w:rsidRPr="001128FD">
              <w:t>Термин «</w:t>
            </w:r>
            <w:proofErr w:type="spellStart"/>
            <w:r w:rsidRPr="001128FD">
              <w:t>гетерохронность</w:t>
            </w:r>
            <w:proofErr w:type="spellEnd"/>
            <w:r w:rsidRPr="001128FD">
              <w:t xml:space="preserve">» в нейропсихологии обозначает: </w:t>
            </w:r>
          </w:p>
          <w:p w:rsidR="00816389" w:rsidRPr="001128FD" w:rsidRDefault="00816389" w:rsidP="00816389">
            <w:pPr>
              <w:widowControl w:val="0"/>
              <w:ind w:firstLine="284"/>
            </w:pPr>
            <w:r w:rsidRPr="001128FD">
              <w:t xml:space="preserve">а) трудности в </w:t>
            </w:r>
            <w:r w:rsidRPr="001128FD">
              <w:lastRenderedPageBreak/>
              <w:t xml:space="preserve">формировании психических функций; </w:t>
            </w:r>
          </w:p>
          <w:p w:rsidR="00816389" w:rsidRPr="001128FD" w:rsidRDefault="00816389" w:rsidP="00816389">
            <w:pPr>
              <w:widowControl w:val="0"/>
              <w:ind w:firstLine="284"/>
            </w:pPr>
            <w:r w:rsidRPr="001128FD">
              <w:t xml:space="preserve">б) несовпадение результатов нейропсихологического исследования; </w:t>
            </w:r>
          </w:p>
          <w:p w:rsidR="00816389" w:rsidRPr="001128FD" w:rsidRDefault="00816389" w:rsidP="00816389">
            <w:pPr>
              <w:widowControl w:val="0"/>
              <w:ind w:firstLine="284"/>
            </w:pPr>
            <w:r w:rsidRPr="001128FD">
              <w:t xml:space="preserve">в) этапность в развитии функций; </w:t>
            </w:r>
          </w:p>
          <w:p w:rsidR="00816389" w:rsidRPr="001128FD" w:rsidRDefault="00816389" w:rsidP="00816389">
            <w:pPr>
              <w:widowControl w:val="0"/>
              <w:ind w:firstLine="284"/>
            </w:pPr>
            <w:r w:rsidRPr="001128FD">
              <w:t>г) неодновременность в развитии функций.</w:t>
            </w:r>
          </w:p>
          <w:p w:rsidR="00816389" w:rsidRPr="001128FD" w:rsidRDefault="00816389" w:rsidP="002E7EA4">
            <w:pPr>
              <w:rPr>
                <w:b/>
                <w:color w:val="FF0000"/>
              </w:rPr>
            </w:pPr>
          </w:p>
          <w:p w:rsidR="00816389" w:rsidRPr="001128FD" w:rsidRDefault="00816389" w:rsidP="002E7EA4">
            <w:pPr>
              <w:rPr>
                <w:b/>
              </w:rPr>
            </w:pPr>
            <w:r w:rsidRPr="001128FD">
              <w:rPr>
                <w:b/>
              </w:rPr>
              <w:t>Практическое задание</w:t>
            </w:r>
          </w:p>
          <w:p w:rsidR="002E7EA4" w:rsidRPr="001128FD" w:rsidRDefault="002375F8" w:rsidP="006B04CB">
            <w:r w:rsidRPr="001128FD">
              <w:t>Предложит</w:t>
            </w:r>
            <w:r w:rsidR="006B04CB" w:rsidRPr="001128FD">
              <w:t>ь</w:t>
            </w:r>
            <w:r w:rsidRPr="001128FD">
              <w:t xml:space="preserve"> </w:t>
            </w:r>
            <w:r w:rsidR="006B04CB" w:rsidRPr="001128FD">
              <w:t xml:space="preserve">нейропсихологическую </w:t>
            </w:r>
            <w:r w:rsidRPr="001128FD">
              <w:t xml:space="preserve">методику исследования и </w:t>
            </w:r>
            <w:r w:rsidR="006B04CB" w:rsidRPr="001128FD">
              <w:t xml:space="preserve">эффективные </w:t>
            </w:r>
            <w:r w:rsidRPr="001128FD">
              <w:t>инструменты коррекции аграфии</w:t>
            </w:r>
          </w:p>
          <w:p w:rsidR="00411CA0" w:rsidRPr="001128FD" w:rsidRDefault="00411CA0" w:rsidP="002E7EA4">
            <w:pPr>
              <w:spacing w:after="100" w:afterAutospacing="1"/>
              <w:contextualSpacing/>
              <w:rPr>
                <w:rFonts w:ascii="Calibri" w:eastAsia="Calibri" w:hAnsi="Calibri" w:cs="Calibri"/>
              </w:rPr>
            </w:pPr>
          </w:p>
        </w:tc>
      </w:tr>
      <w:tr w:rsidR="002E7EA4" w:rsidRPr="001128FD" w:rsidTr="00816389">
        <w:tc>
          <w:tcPr>
            <w:tcW w:w="2139" w:type="dxa"/>
            <w:shd w:val="clear" w:color="auto" w:fill="auto"/>
          </w:tcPr>
          <w:p w:rsidR="002E7EA4" w:rsidRPr="001128FD" w:rsidRDefault="002E7EA4" w:rsidP="002E7EA4">
            <w:pPr>
              <w:widowControl w:val="0"/>
              <w:autoSpaceDE w:val="0"/>
              <w:autoSpaceDN w:val="0"/>
              <w:adjustRightInd w:val="0"/>
              <w:jc w:val="both"/>
              <w:rPr>
                <w:b/>
                <w:bCs/>
                <w:sz w:val="28"/>
                <w:szCs w:val="28"/>
              </w:rPr>
            </w:pPr>
          </w:p>
        </w:tc>
        <w:tc>
          <w:tcPr>
            <w:tcW w:w="2310" w:type="dxa"/>
            <w:gridSpan w:val="3"/>
            <w:shd w:val="clear" w:color="auto" w:fill="auto"/>
          </w:tcPr>
          <w:p w:rsidR="00534C3C" w:rsidRPr="001128FD" w:rsidRDefault="002E7EA4" w:rsidP="002E7EA4">
            <w:pPr>
              <w:widowControl w:val="0"/>
              <w:autoSpaceDE w:val="0"/>
              <w:autoSpaceDN w:val="0"/>
              <w:adjustRightInd w:val="0"/>
              <w:jc w:val="both"/>
            </w:pPr>
            <w:r w:rsidRPr="001128FD">
              <w:rPr>
                <w:rStyle w:val="afa"/>
              </w:rPr>
              <w:t>2.</w:t>
            </w:r>
            <w:r w:rsidRPr="001128FD">
              <w:rPr>
                <w:rStyle w:val="afa"/>
                <w:b w:val="0"/>
              </w:rPr>
              <w:t>Ставит профессиональные задачи и проектирует научно-психологические исследования</w:t>
            </w:r>
            <w:r w:rsidRPr="001128FD">
              <w:t xml:space="preserve"> в области </w:t>
            </w:r>
            <w:proofErr w:type="spellStart"/>
            <w:r w:rsidR="00534C3C" w:rsidRPr="001128FD">
              <w:t>киберпсихологии</w:t>
            </w:r>
            <w:proofErr w:type="spellEnd"/>
            <w:r w:rsidR="00534C3C" w:rsidRPr="001128FD">
              <w:t xml:space="preserve"> </w:t>
            </w:r>
          </w:p>
          <w:p w:rsidR="002E7EA4" w:rsidRPr="001128FD" w:rsidRDefault="002E7EA4" w:rsidP="002E7EA4">
            <w:pPr>
              <w:widowControl w:val="0"/>
              <w:autoSpaceDE w:val="0"/>
              <w:autoSpaceDN w:val="0"/>
              <w:adjustRightInd w:val="0"/>
              <w:jc w:val="both"/>
              <w:rPr>
                <w:shd w:val="clear" w:color="auto" w:fill="FFFFFF"/>
              </w:rPr>
            </w:pPr>
            <w:r w:rsidRPr="001128FD">
              <w:t xml:space="preserve">на основе современной методологии </w:t>
            </w:r>
            <w:r w:rsidRPr="001128FD">
              <w:rPr>
                <w:rStyle w:val="afa"/>
              </w:rPr>
              <w:t xml:space="preserve">с </w:t>
            </w:r>
            <w:r w:rsidRPr="001128FD">
              <w:rPr>
                <w:shd w:val="clear" w:color="auto" w:fill="FFFFFF"/>
              </w:rPr>
              <w:t>последующей математико-статистической обработкой данных и их интерпретацией.</w:t>
            </w:r>
          </w:p>
          <w:p w:rsidR="002E7EA4" w:rsidRPr="001128FD" w:rsidRDefault="002E7EA4" w:rsidP="002E7EA4">
            <w:pPr>
              <w:widowControl w:val="0"/>
              <w:autoSpaceDE w:val="0"/>
              <w:autoSpaceDN w:val="0"/>
              <w:adjustRightInd w:val="0"/>
              <w:jc w:val="both"/>
              <w:rPr>
                <w:rStyle w:val="afa"/>
              </w:rPr>
            </w:pPr>
          </w:p>
        </w:tc>
        <w:tc>
          <w:tcPr>
            <w:tcW w:w="2750" w:type="dxa"/>
            <w:shd w:val="clear" w:color="auto" w:fill="auto"/>
          </w:tcPr>
          <w:p w:rsidR="002E7EA4" w:rsidRPr="001128FD" w:rsidRDefault="002E7EA4" w:rsidP="002E7EA4">
            <w:pPr>
              <w:widowControl w:val="0"/>
              <w:autoSpaceDE w:val="0"/>
              <w:autoSpaceDN w:val="0"/>
              <w:adjustRightInd w:val="0"/>
              <w:jc w:val="both"/>
              <w:rPr>
                <w:rStyle w:val="afa"/>
                <w:b w:val="0"/>
                <w:bCs w:val="0"/>
              </w:rPr>
            </w:pPr>
            <w:r w:rsidRPr="001128FD">
              <w:rPr>
                <w:rStyle w:val="afa"/>
              </w:rPr>
              <w:t>Знать:</w:t>
            </w:r>
            <w:r w:rsidRPr="001128FD">
              <w:rPr>
                <w:rStyle w:val="afa"/>
                <w:b w:val="0"/>
                <w:bCs w:val="0"/>
              </w:rPr>
              <w:t xml:space="preserve"> методы постановки профессиональных задач и проектирования научно-психологических исследований в области когнитивной нейропсихологии с помощью методов математической статистики</w:t>
            </w:r>
          </w:p>
          <w:p w:rsidR="002E7EA4" w:rsidRPr="001128FD" w:rsidRDefault="002E7EA4" w:rsidP="002E7EA4">
            <w:pPr>
              <w:widowControl w:val="0"/>
              <w:autoSpaceDE w:val="0"/>
              <w:autoSpaceDN w:val="0"/>
              <w:adjustRightInd w:val="0"/>
              <w:jc w:val="both"/>
              <w:rPr>
                <w:rStyle w:val="afa"/>
                <w:b w:val="0"/>
                <w:bCs w:val="0"/>
              </w:rPr>
            </w:pPr>
            <w:r w:rsidRPr="001128FD">
              <w:rPr>
                <w:rStyle w:val="afa"/>
              </w:rPr>
              <w:t>Уметь:</w:t>
            </w:r>
            <w:r w:rsidRPr="001128FD">
              <w:rPr>
                <w:rStyle w:val="afa"/>
                <w:b w:val="0"/>
                <w:bCs w:val="0"/>
              </w:rPr>
              <w:t xml:space="preserve"> использовать методы постановки профессиональных задач и проектирования научно-психологических исследований в области когнитивной нейропсихологии с помощью методов математической статистики</w:t>
            </w:r>
          </w:p>
          <w:p w:rsidR="002E7EA4" w:rsidRPr="001128FD" w:rsidRDefault="002E7EA4" w:rsidP="002E7EA4">
            <w:pPr>
              <w:widowControl w:val="0"/>
              <w:tabs>
                <w:tab w:val="left" w:pos="540"/>
              </w:tabs>
              <w:autoSpaceDE w:val="0"/>
              <w:autoSpaceDN w:val="0"/>
              <w:adjustRightInd w:val="0"/>
              <w:contextualSpacing/>
              <w:rPr>
                <w:sz w:val="20"/>
                <w:szCs w:val="20"/>
              </w:rPr>
            </w:pPr>
          </w:p>
        </w:tc>
        <w:tc>
          <w:tcPr>
            <w:tcW w:w="3149" w:type="dxa"/>
            <w:shd w:val="clear" w:color="auto" w:fill="auto"/>
          </w:tcPr>
          <w:p w:rsidR="00816389" w:rsidRPr="001128FD" w:rsidRDefault="00816389" w:rsidP="002E7EA4">
            <w:pPr>
              <w:rPr>
                <w:b/>
              </w:rPr>
            </w:pPr>
            <w:r w:rsidRPr="001128FD">
              <w:rPr>
                <w:b/>
              </w:rPr>
              <w:t>Тест</w:t>
            </w:r>
          </w:p>
          <w:p w:rsidR="00115FFA" w:rsidRPr="001128FD" w:rsidRDefault="00115FFA" w:rsidP="00115FFA">
            <w:pPr>
              <w:widowControl w:val="0"/>
              <w:jc w:val="both"/>
            </w:pPr>
            <w:r w:rsidRPr="001128FD">
              <w:t xml:space="preserve">Межполушарная асимметрия – это: </w:t>
            </w:r>
          </w:p>
          <w:p w:rsidR="00115FFA" w:rsidRPr="001128FD" w:rsidRDefault="00115FFA" w:rsidP="00115FFA">
            <w:pPr>
              <w:widowControl w:val="0"/>
              <w:ind w:firstLine="284"/>
              <w:jc w:val="both"/>
            </w:pPr>
            <w:r w:rsidRPr="001128FD">
              <w:t xml:space="preserve">а) особый механизм объединения левого и правого полушарий в единую целостную систему; </w:t>
            </w:r>
          </w:p>
          <w:p w:rsidR="00115FFA" w:rsidRPr="001128FD" w:rsidRDefault="00115FFA" w:rsidP="00115FFA">
            <w:pPr>
              <w:widowControl w:val="0"/>
              <w:ind w:firstLine="284"/>
              <w:jc w:val="both"/>
            </w:pPr>
            <w:r w:rsidRPr="001128FD">
              <w:t xml:space="preserve">б) различия в мозговой организации ВПФ в левом и правом полушарии; </w:t>
            </w:r>
          </w:p>
          <w:p w:rsidR="00115FFA" w:rsidRPr="001128FD" w:rsidRDefault="00115FFA" w:rsidP="00115FFA">
            <w:pPr>
              <w:widowControl w:val="0"/>
              <w:ind w:firstLine="284"/>
              <w:jc w:val="both"/>
            </w:pPr>
            <w:r w:rsidRPr="001128FD">
              <w:t xml:space="preserve">в) нарушение психической функции, возникающего вследствие локального поражения мозга. </w:t>
            </w:r>
          </w:p>
          <w:p w:rsidR="00816389" w:rsidRPr="001128FD" w:rsidRDefault="00816389" w:rsidP="002E7EA4">
            <w:pPr>
              <w:rPr>
                <w:b/>
              </w:rPr>
            </w:pPr>
          </w:p>
          <w:p w:rsidR="002E7EA4" w:rsidRPr="001128FD" w:rsidRDefault="002E7EA4" w:rsidP="002E7EA4">
            <w:pPr>
              <w:rPr>
                <w:b/>
              </w:rPr>
            </w:pPr>
            <w:r w:rsidRPr="001128FD">
              <w:rPr>
                <w:b/>
              </w:rPr>
              <w:t>Практическ</w:t>
            </w:r>
            <w:r w:rsidR="00545237" w:rsidRPr="001128FD">
              <w:rPr>
                <w:b/>
              </w:rPr>
              <w:t>ое</w:t>
            </w:r>
            <w:r w:rsidRPr="001128FD">
              <w:rPr>
                <w:b/>
              </w:rPr>
              <w:t xml:space="preserve"> задани</w:t>
            </w:r>
            <w:r w:rsidR="00545237" w:rsidRPr="001128FD">
              <w:rPr>
                <w:b/>
              </w:rPr>
              <w:t>е</w:t>
            </w:r>
          </w:p>
          <w:p w:rsidR="002E7EA4" w:rsidRPr="001128FD" w:rsidRDefault="002E7EA4" w:rsidP="002E7EA4">
            <w:pPr>
              <w:ind w:left="-114"/>
            </w:pPr>
            <w:r w:rsidRPr="001128FD">
              <w:t xml:space="preserve">С использованием новейших достижений </w:t>
            </w:r>
            <w:r w:rsidR="00545237" w:rsidRPr="001128FD">
              <w:t>когнитивной нейро</w:t>
            </w:r>
            <w:r w:rsidRPr="001128FD">
              <w:t xml:space="preserve">психологии разработать план сбора психологического анамнеза пациента </w:t>
            </w:r>
          </w:p>
          <w:p w:rsidR="002E7EA4" w:rsidRPr="001128FD" w:rsidRDefault="002E7EA4" w:rsidP="002E7EA4">
            <w:pPr>
              <w:shd w:val="clear" w:color="auto" w:fill="FFFFFF"/>
              <w:jc w:val="center"/>
              <w:rPr>
                <w:b/>
                <w:bCs/>
                <w:color w:val="000000"/>
              </w:rPr>
            </w:pPr>
          </w:p>
        </w:tc>
      </w:tr>
      <w:tr w:rsidR="002E7EA4" w:rsidRPr="001128FD" w:rsidTr="00816389">
        <w:tc>
          <w:tcPr>
            <w:tcW w:w="2139" w:type="dxa"/>
            <w:shd w:val="clear" w:color="auto" w:fill="auto"/>
          </w:tcPr>
          <w:p w:rsidR="002E7EA4" w:rsidRPr="001128FD" w:rsidRDefault="002E7EA4" w:rsidP="002E7EA4">
            <w:pPr>
              <w:widowControl w:val="0"/>
              <w:autoSpaceDE w:val="0"/>
              <w:autoSpaceDN w:val="0"/>
              <w:adjustRightInd w:val="0"/>
              <w:jc w:val="both"/>
              <w:rPr>
                <w:b/>
                <w:bCs/>
                <w:sz w:val="28"/>
                <w:szCs w:val="28"/>
              </w:rPr>
            </w:pPr>
          </w:p>
        </w:tc>
        <w:tc>
          <w:tcPr>
            <w:tcW w:w="2310" w:type="dxa"/>
            <w:gridSpan w:val="3"/>
            <w:shd w:val="clear" w:color="auto" w:fill="auto"/>
          </w:tcPr>
          <w:p w:rsidR="002E7EA4" w:rsidRPr="001128FD" w:rsidRDefault="002E7EA4" w:rsidP="002E7EA4">
            <w:pPr>
              <w:widowControl w:val="0"/>
              <w:autoSpaceDE w:val="0"/>
              <w:autoSpaceDN w:val="0"/>
              <w:adjustRightInd w:val="0"/>
              <w:jc w:val="both"/>
              <w:rPr>
                <w:rStyle w:val="afa"/>
              </w:rPr>
            </w:pPr>
            <w:r w:rsidRPr="001128FD">
              <w:rPr>
                <w:rStyle w:val="afa"/>
              </w:rPr>
              <w:t xml:space="preserve">3. </w:t>
            </w:r>
            <w:r w:rsidRPr="001128FD">
              <w:rPr>
                <w:rStyle w:val="afa"/>
                <w:b w:val="0"/>
              </w:rPr>
              <w:t>Реализует теоретические, экспериментальные, эмпирические и статистические методы психологического исследования</w:t>
            </w:r>
            <w:r w:rsidRPr="001128FD">
              <w:t xml:space="preserve"> в проблемной </w:t>
            </w:r>
            <w:r w:rsidRPr="001128FD">
              <w:lastRenderedPageBreak/>
              <w:t xml:space="preserve">области </w:t>
            </w:r>
            <w:proofErr w:type="spellStart"/>
            <w:r w:rsidRPr="001128FD">
              <w:t>киберпсихологии</w:t>
            </w:r>
            <w:proofErr w:type="spellEnd"/>
            <w:r w:rsidRPr="001128FD">
              <w:t>.</w:t>
            </w:r>
          </w:p>
        </w:tc>
        <w:tc>
          <w:tcPr>
            <w:tcW w:w="2750" w:type="dxa"/>
            <w:shd w:val="clear" w:color="auto" w:fill="auto"/>
          </w:tcPr>
          <w:p w:rsidR="002E7EA4" w:rsidRPr="001128FD" w:rsidRDefault="002E7EA4" w:rsidP="002E7EA4">
            <w:pPr>
              <w:widowControl w:val="0"/>
              <w:autoSpaceDE w:val="0"/>
              <w:autoSpaceDN w:val="0"/>
              <w:adjustRightInd w:val="0"/>
              <w:jc w:val="both"/>
              <w:rPr>
                <w:rStyle w:val="afa"/>
                <w:b w:val="0"/>
                <w:bCs w:val="0"/>
              </w:rPr>
            </w:pPr>
            <w:r w:rsidRPr="001128FD">
              <w:rPr>
                <w:rStyle w:val="afa"/>
              </w:rPr>
              <w:lastRenderedPageBreak/>
              <w:t>Знать:</w:t>
            </w:r>
            <w:r w:rsidRPr="001128FD">
              <w:rPr>
                <w:rStyle w:val="afa"/>
                <w:b w:val="0"/>
                <w:bCs w:val="0"/>
              </w:rPr>
              <w:t xml:space="preserve"> методы психологического исследования в области когнитивной нейропсихологии.</w:t>
            </w:r>
          </w:p>
          <w:p w:rsidR="002E7EA4" w:rsidRPr="001128FD" w:rsidRDefault="002E7EA4" w:rsidP="002E7EA4">
            <w:pPr>
              <w:jc w:val="both"/>
              <w:rPr>
                <w:b/>
                <w:bCs/>
                <w:color w:val="000000"/>
              </w:rPr>
            </w:pPr>
            <w:r w:rsidRPr="001128FD">
              <w:rPr>
                <w:rStyle w:val="afa"/>
              </w:rPr>
              <w:t>Уметь:</w:t>
            </w:r>
            <w:r w:rsidRPr="001128FD">
              <w:rPr>
                <w:rStyle w:val="afa"/>
                <w:b w:val="0"/>
                <w:bCs w:val="0"/>
              </w:rPr>
              <w:t xml:space="preserve"> применять методы психологического исследования в </w:t>
            </w:r>
            <w:r w:rsidRPr="001128FD">
              <w:rPr>
                <w:rStyle w:val="afa"/>
                <w:b w:val="0"/>
                <w:bCs w:val="0"/>
              </w:rPr>
              <w:lastRenderedPageBreak/>
              <w:t>когнитивной нейропсихологии</w:t>
            </w:r>
          </w:p>
        </w:tc>
        <w:tc>
          <w:tcPr>
            <w:tcW w:w="3149" w:type="dxa"/>
            <w:shd w:val="clear" w:color="auto" w:fill="auto"/>
          </w:tcPr>
          <w:p w:rsidR="00DA7D70" w:rsidRPr="001128FD" w:rsidRDefault="00DA7D70" w:rsidP="002E7EA4">
            <w:pPr>
              <w:rPr>
                <w:rFonts w:eastAsia="Calibri"/>
                <w:b/>
              </w:rPr>
            </w:pPr>
            <w:r w:rsidRPr="001128FD">
              <w:rPr>
                <w:rFonts w:eastAsia="Calibri"/>
                <w:b/>
              </w:rPr>
              <w:lastRenderedPageBreak/>
              <w:t>Тест</w:t>
            </w:r>
          </w:p>
          <w:p w:rsidR="00DA7D70" w:rsidRPr="001128FD" w:rsidRDefault="00DA7D70" w:rsidP="00DA7D70">
            <w:pPr>
              <w:widowControl w:val="0"/>
              <w:jc w:val="both"/>
            </w:pPr>
            <w:r w:rsidRPr="001128FD">
              <w:t xml:space="preserve">При органических поражениях корково-подкорковых структур головного мозга в меньшей степени страдают процессы: </w:t>
            </w:r>
          </w:p>
          <w:p w:rsidR="00DA7D70" w:rsidRPr="001128FD" w:rsidRDefault="00DA7D70" w:rsidP="00DA7D70">
            <w:pPr>
              <w:widowControl w:val="0"/>
              <w:ind w:firstLine="284"/>
              <w:jc w:val="both"/>
            </w:pPr>
            <w:r w:rsidRPr="001128FD">
              <w:t xml:space="preserve">а) воспроизведение и сохранение; </w:t>
            </w:r>
          </w:p>
          <w:p w:rsidR="00DA7D70" w:rsidRPr="001128FD" w:rsidRDefault="00DA7D70" w:rsidP="00DA7D70">
            <w:pPr>
              <w:widowControl w:val="0"/>
              <w:ind w:firstLine="284"/>
              <w:jc w:val="both"/>
            </w:pPr>
            <w:r w:rsidRPr="001128FD">
              <w:t xml:space="preserve">б) запоминание и </w:t>
            </w:r>
            <w:r w:rsidRPr="001128FD">
              <w:lastRenderedPageBreak/>
              <w:t xml:space="preserve">узнавание. </w:t>
            </w:r>
          </w:p>
          <w:p w:rsidR="00DA7D70" w:rsidRPr="001128FD" w:rsidRDefault="00DA7D70" w:rsidP="002E7EA4">
            <w:pPr>
              <w:rPr>
                <w:rFonts w:eastAsia="Calibri"/>
                <w:b/>
              </w:rPr>
            </w:pPr>
          </w:p>
          <w:p w:rsidR="002E7EA4" w:rsidRPr="001128FD" w:rsidRDefault="002E7EA4" w:rsidP="002E7EA4">
            <w:pPr>
              <w:rPr>
                <w:rFonts w:eastAsia="Calibri"/>
                <w:b/>
              </w:rPr>
            </w:pPr>
            <w:r w:rsidRPr="001128FD">
              <w:rPr>
                <w:rFonts w:eastAsia="Calibri"/>
                <w:b/>
              </w:rPr>
              <w:t>Кейс</w:t>
            </w:r>
          </w:p>
          <w:p w:rsidR="002E7EA4" w:rsidRPr="001128FD" w:rsidRDefault="002E7EA4" w:rsidP="002E7EA4">
            <w:pPr>
              <w:shd w:val="clear" w:color="auto" w:fill="FFFFFF"/>
              <w:rPr>
                <w:b/>
                <w:bCs/>
                <w:color w:val="000000"/>
              </w:rPr>
            </w:pPr>
            <w:r w:rsidRPr="001128FD">
              <w:rPr>
                <w:rFonts w:eastAsia="Calibri"/>
                <w:bCs/>
              </w:rPr>
              <w:t>Проанализировать подбор методов исследования личности пациента при возникновении разных нарушений памяти, внимания, мышления</w:t>
            </w:r>
          </w:p>
        </w:tc>
      </w:tr>
    </w:tbl>
    <w:p w:rsidR="00D9713C" w:rsidRPr="001128FD" w:rsidRDefault="00D9713C" w:rsidP="008F1391">
      <w:pPr>
        <w:widowControl w:val="0"/>
        <w:jc w:val="both"/>
        <w:rPr>
          <w:b/>
          <w:bCs/>
          <w:sz w:val="28"/>
          <w:szCs w:val="28"/>
          <w:shd w:val="clear" w:color="auto" w:fill="FFFFFF"/>
        </w:rPr>
      </w:pPr>
    </w:p>
    <w:p w:rsidR="008F1391" w:rsidRPr="001128FD" w:rsidRDefault="008F1391" w:rsidP="00F7458F">
      <w:pPr>
        <w:widowControl w:val="0"/>
        <w:spacing w:line="360" w:lineRule="auto"/>
        <w:ind w:firstLine="284"/>
        <w:jc w:val="both"/>
        <w:rPr>
          <w:b/>
          <w:bCs/>
          <w:sz w:val="28"/>
          <w:szCs w:val="28"/>
        </w:rPr>
      </w:pPr>
    </w:p>
    <w:p w:rsidR="00FB38B6" w:rsidRPr="001128FD" w:rsidRDefault="00FB38B6" w:rsidP="005A4DE6">
      <w:pPr>
        <w:widowControl w:val="0"/>
        <w:ind w:firstLine="709"/>
        <w:jc w:val="center"/>
        <w:rPr>
          <w:b/>
          <w:iCs/>
          <w:sz w:val="28"/>
          <w:szCs w:val="28"/>
        </w:rPr>
      </w:pPr>
      <w:r w:rsidRPr="001128FD">
        <w:rPr>
          <w:b/>
          <w:iCs/>
          <w:sz w:val="28"/>
          <w:szCs w:val="28"/>
        </w:rPr>
        <w:t xml:space="preserve">Примерный перечень </w:t>
      </w:r>
      <w:r w:rsidR="009507E7" w:rsidRPr="001128FD">
        <w:rPr>
          <w:b/>
          <w:iCs/>
          <w:sz w:val="28"/>
          <w:szCs w:val="28"/>
        </w:rPr>
        <w:t>тем</w:t>
      </w:r>
      <w:r w:rsidRPr="001128FD">
        <w:rPr>
          <w:b/>
          <w:iCs/>
          <w:sz w:val="28"/>
          <w:szCs w:val="28"/>
        </w:rPr>
        <w:t xml:space="preserve"> для подготовки к </w:t>
      </w:r>
      <w:r w:rsidR="009507E7" w:rsidRPr="001128FD">
        <w:rPr>
          <w:b/>
          <w:iCs/>
          <w:sz w:val="28"/>
          <w:szCs w:val="28"/>
        </w:rPr>
        <w:t>зачету</w:t>
      </w:r>
    </w:p>
    <w:p w:rsidR="00D970E9" w:rsidRPr="001128FD" w:rsidRDefault="00D970E9" w:rsidP="004920C6">
      <w:pPr>
        <w:spacing w:line="360" w:lineRule="auto"/>
        <w:jc w:val="both"/>
        <w:rPr>
          <w:sz w:val="28"/>
          <w:szCs w:val="28"/>
        </w:rPr>
      </w:pPr>
      <w:r w:rsidRPr="001128FD">
        <w:rPr>
          <w:sz w:val="28"/>
          <w:szCs w:val="28"/>
        </w:rPr>
        <w:t xml:space="preserve">1. Предмет и задачи нейропсихологии. Основные направления нейропсихологии.    </w:t>
      </w:r>
    </w:p>
    <w:p w:rsidR="00D970E9" w:rsidRPr="001128FD" w:rsidRDefault="00D970E9" w:rsidP="004920C6">
      <w:pPr>
        <w:spacing w:line="360" w:lineRule="auto"/>
        <w:jc w:val="both"/>
        <w:rPr>
          <w:sz w:val="28"/>
          <w:szCs w:val="28"/>
        </w:rPr>
      </w:pPr>
      <w:r w:rsidRPr="001128FD">
        <w:rPr>
          <w:sz w:val="28"/>
          <w:szCs w:val="28"/>
        </w:rPr>
        <w:t xml:space="preserve">2. Теоретическое и практическое значение нейропсихологии.    </w:t>
      </w:r>
    </w:p>
    <w:p w:rsidR="00D970E9" w:rsidRPr="001128FD" w:rsidRDefault="00D970E9" w:rsidP="004920C6">
      <w:pPr>
        <w:spacing w:line="360" w:lineRule="auto"/>
        <w:jc w:val="both"/>
        <w:rPr>
          <w:sz w:val="28"/>
          <w:szCs w:val="28"/>
        </w:rPr>
      </w:pPr>
      <w:r w:rsidRPr="001128FD">
        <w:rPr>
          <w:sz w:val="28"/>
          <w:szCs w:val="28"/>
        </w:rPr>
        <w:t xml:space="preserve">3. Проблема локализации высших психических функций: исторический аспект.    </w:t>
      </w:r>
    </w:p>
    <w:p w:rsidR="00D970E9" w:rsidRPr="001128FD" w:rsidRDefault="00D970E9" w:rsidP="004920C6">
      <w:pPr>
        <w:spacing w:line="360" w:lineRule="auto"/>
        <w:jc w:val="both"/>
        <w:rPr>
          <w:sz w:val="28"/>
          <w:szCs w:val="28"/>
        </w:rPr>
      </w:pPr>
      <w:r w:rsidRPr="001128FD">
        <w:rPr>
          <w:sz w:val="28"/>
          <w:szCs w:val="28"/>
        </w:rPr>
        <w:t xml:space="preserve">4. Теория системной динамической локализации высших психических функций.    </w:t>
      </w:r>
    </w:p>
    <w:p w:rsidR="00D970E9" w:rsidRPr="001128FD" w:rsidRDefault="00D970E9" w:rsidP="004920C6">
      <w:pPr>
        <w:spacing w:line="360" w:lineRule="auto"/>
        <w:jc w:val="both"/>
        <w:rPr>
          <w:sz w:val="28"/>
          <w:szCs w:val="28"/>
        </w:rPr>
      </w:pPr>
      <w:r w:rsidRPr="001128FD">
        <w:rPr>
          <w:sz w:val="28"/>
          <w:szCs w:val="28"/>
        </w:rPr>
        <w:t xml:space="preserve">5. Нейропсихологический симптом, синдром, фактор.    </w:t>
      </w:r>
    </w:p>
    <w:p w:rsidR="00D970E9" w:rsidRPr="001128FD" w:rsidRDefault="00D970E9" w:rsidP="004920C6">
      <w:pPr>
        <w:spacing w:line="360" w:lineRule="auto"/>
        <w:jc w:val="both"/>
        <w:rPr>
          <w:sz w:val="28"/>
          <w:szCs w:val="28"/>
        </w:rPr>
      </w:pPr>
      <w:r w:rsidRPr="001128FD">
        <w:rPr>
          <w:sz w:val="28"/>
          <w:szCs w:val="28"/>
        </w:rPr>
        <w:t xml:space="preserve">6. Методы нейропсихологического исследования.   </w:t>
      </w:r>
    </w:p>
    <w:p w:rsidR="00D970E9" w:rsidRPr="001128FD" w:rsidRDefault="00D970E9" w:rsidP="004920C6">
      <w:pPr>
        <w:spacing w:line="360" w:lineRule="auto"/>
        <w:jc w:val="both"/>
        <w:rPr>
          <w:sz w:val="28"/>
          <w:szCs w:val="28"/>
        </w:rPr>
      </w:pPr>
      <w:r w:rsidRPr="001128FD">
        <w:rPr>
          <w:sz w:val="28"/>
          <w:szCs w:val="28"/>
        </w:rPr>
        <w:t xml:space="preserve"> 7. Концепция трех структурно-функциональных блоков мозга.    </w:t>
      </w:r>
    </w:p>
    <w:p w:rsidR="00D970E9" w:rsidRPr="001128FD" w:rsidRDefault="00D970E9" w:rsidP="004920C6">
      <w:pPr>
        <w:spacing w:line="360" w:lineRule="auto"/>
        <w:jc w:val="both"/>
        <w:rPr>
          <w:sz w:val="28"/>
          <w:szCs w:val="28"/>
        </w:rPr>
      </w:pPr>
      <w:r w:rsidRPr="001128FD">
        <w:rPr>
          <w:sz w:val="28"/>
          <w:szCs w:val="28"/>
        </w:rPr>
        <w:t xml:space="preserve">8. Проблема межполушарной асимметрии мозга и межполушарного     взаимодействия.    </w:t>
      </w:r>
    </w:p>
    <w:p w:rsidR="00D970E9" w:rsidRPr="001128FD" w:rsidRDefault="00D970E9" w:rsidP="004920C6">
      <w:pPr>
        <w:spacing w:line="360" w:lineRule="auto"/>
        <w:jc w:val="both"/>
        <w:rPr>
          <w:sz w:val="28"/>
          <w:szCs w:val="28"/>
        </w:rPr>
      </w:pPr>
      <w:r w:rsidRPr="001128FD">
        <w:rPr>
          <w:sz w:val="28"/>
          <w:szCs w:val="28"/>
        </w:rPr>
        <w:t xml:space="preserve">9. Нарушения зрительного восприятия. Зрительные агнозии.   </w:t>
      </w:r>
    </w:p>
    <w:p w:rsidR="00D970E9" w:rsidRPr="001128FD" w:rsidRDefault="00D970E9" w:rsidP="004920C6">
      <w:pPr>
        <w:spacing w:line="360" w:lineRule="auto"/>
        <w:jc w:val="both"/>
        <w:rPr>
          <w:sz w:val="28"/>
          <w:szCs w:val="28"/>
        </w:rPr>
      </w:pPr>
      <w:r w:rsidRPr="001128FD">
        <w:rPr>
          <w:sz w:val="28"/>
          <w:szCs w:val="28"/>
        </w:rPr>
        <w:t xml:space="preserve">10. Нарушения тактильного восприятия. Тактильные агнозии. </w:t>
      </w:r>
      <w:proofErr w:type="spellStart"/>
      <w:r w:rsidRPr="001128FD">
        <w:rPr>
          <w:sz w:val="28"/>
          <w:szCs w:val="28"/>
        </w:rPr>
        <w:t>Соматоагнозии</w:t>
      </w:r>
      <w:proofErr w:type="spellEnd"/>
      <w:r w:rsidRPr="001128FD">
        <w:rPr>
          <w:sz w:val="28"/>
          <w:szCs w:val="28"/>
        </w:rPr>
        <w:t xml:space="preserve">.   </w:t>
      </w:r>
    </w:p>
    <w:p w:rsidR="00D970E9" w:rsidRPr="001128FD" w:rsidRDefault="00D970E9" w:rsidP="004920C6">
      <w:pPr>
        <w:spacing w:line="360" w:lineRule="auto"/>
        <w:jc w:val="both"/>
        <w:rPr>
          <w:sz w:val="28"/>
          <w:szCs w:val="28"/>
        </w:rPr>
      </w:pPr>
      <w:r w:rsidRPr="001128FD">
        <w:rPr>
          <w:sz w:val="28"/>
          <w:szCs w:val="28"/>
        </w:rPr>
        <w:t xml:space="preserve">11. Нарушения слухового восприятия. Слуховые агнозии.   </w:t>
      </w:r>
    </w:p>
    <w:p w:rsidR="00D970E9" w:rsidRPr="001128FD" w:rsidRDefault="00D970E9" w:rsidP="004920C6">
      <w:pPr>
        <w:spacing w:line="360" w:lineRule="auto"/>
        <w:jc w:val="both"/>
        <w:rPr>
          <w:sz w:val="28"/>
          <w:szCs w:val="28"/>
        </w:rPr>
      </w:pPr>
      <w:r w:rsidRPr="001128FD">
        <w:rPr>
          <w:sz w:val="28"/>
          <w:szCs w:val="28"/>
        </w:rPr>
        <w:t xml:space="preserve">12. Нарушения произвольных движений и действий. Классификация   </w:t>
      </w:r>
      <w:proofErr w:type="spellStart"/>
      <w:r w:rsidRPr="001128FD">
        <w:rPr>
          <w:sz w:val="28"/>
          <w:szCs w:val="28"/>
        </w:rPr>
        <w:t>апраксий</w:t>
      </w:r>
      <w:proofErr w:type="spellEnd"/>
      <w:r w:rsidRPr="001128FD">
        <w:rPr>
          <w:sz w:val="28"/>
          <w:szCs w:val="28"/>
        </w:rPr>
        <w:t xml:space="preserve">.   </w:t>
      </w:r>
    </w:p>
    <w:p w:rsidR="00D970E9" w:rsidRPr="001128FD" w:rsidRDefault="00D970E9" w:rsidP="004920C6">
      <w:pPr>
        <w:spacing w:line="360" w:lineRule="auto"/>
        <w:jc w:val="both"/>
        <w:rPr>
          <w:sz w:val="28"/>
          <w:szCs w:val="28"/>
        </w:rPr>
      </w:pPr>
      <w:r w:rsidRPr="001128FD">
        <w:rPr>
          <w:sz w:val="28"/>
          <w:szCs w:val="28"/>
        </w:rPr>
        <w:t xml:space="preserve">13. Нарушения речи при локальных поражениях мозга. Классификация афазий.   </w:t>
      </w:r>
    </w:p>
    <w:p w:rsidR="00D970E9" w:rsidRPr="001128FD" w:rsidRDefault="00D970E9" w:rsidP="004920C6">
      <w:pPr>
        <w:spacing w:line="360" w:lineRule="auto"/>
        <w:jc w:val="both"/>
        <w:rPr>
          <w:sz w:val="28"/>
          <w:szCs w:val="28"/>
        </w:rPr>
      </w:pPr>
      <w:r w:rsidRPr="001128FD">
        <w:rPr>
          <w:sz w:val="28"/>
          <w:szCs w:val="28"/>
        </w:rPr>
        <w:t xml:space="preserve">14. Нарушения памяти при локальных поражениях мозга.   </w:t>
      </w:r>
    </w:p>
    <w:p w:rsidR="00D970E9" w:rsidRPr="001128FD" w:rsidRDefault="00D970E9" w:rsidP="004920C6">
      <w:pPr>
        <w:spacing w:line="360" w:lineRule="auto"/>
        <w:jc w:val="both"/>
        <w:rPr>
          <w:sz w:val="28"/>
          <w:szCs w:val="28"/>
        </w:rPr>
      </w:pPr>
      <w:r w:rsidRPr="001128FD">
        <w:rPr>
          <w:sz w:val="28"/>
          <w:szCs w:val="28"/>
        </w:rPr>
        <w:t xml:space="preserve">15. Нарушения внимания при локальных поражениях мозга.   </w:t>
      </w:r>
    </w:p>
    <w:p w:rsidR="00D970E9" w:rsidRPr="001128FD" w:rsidRDefault="00D970E9" w:rsidP="004920C6">
      <w:pPr>
        <w:spacing w:line="360" w:lineRule="auto"/>
        <w:jc w:val="both"/>
        <w:rPr>
          <w:sz w:val="28"/>
          <w:szCs w:val="28"/>
        </w:rPr>
      </w:pPr>
      <w:r w:rsidRPr="001128FD">
        <w:rPr>
          <w:sz w:val="28"/>
          <w:szCs w:val="28"/>
        </w:rPr>
        <w:t xml:space="preserve">16. Нарушения мышления при локальных поражениях мозга.   </w:t>
      </w:r>
    </w:p>
    <w:p w:rsidR="00D970E9" w:rsidRPr="001128FD" w:rsidRDefault="00D970E9" w:rsidP="004920C6">
      <w:pPr>
        <w:spacing w:line="360" w:lineRule="auto"/>
        <w:jc w:val="both"/>
        <w:rPr>
          <w:sz w:val="28"/>
          <w:szCs w:val="28"/>
        </w:rPr>
      </w:pPr>
      <w:r w:rsidRPr="001128FD">
        <w:rPr>
          <w:sz w:val="28"/>
          <w:szCs w:val="28"/>
        </w:rPr>
        <w:lastRenderedPageBreak/>
        <w:t xml:space="preserve">17. Нарушения эмоционально-личностной сферы при локальных поражениях мозга.   </w:t>
      </w:r>
    </w:p>
    <w:p w:rsidR="00D970E9" w:rsidRPr="001128FD" w:rsidRDefault="00D970E9" w:rsidP="004920C6">
      <w:pPr>
        <w:spacing w:line="360" w:lineRule="auto"/>
        <w:jc w:val="both"/>
        <w:rPr>
          <w:sz w:val="28"/>
          <w:szCs w:val="28"/>
        </w:rPr>
      </w:pPr>
      <w:r w:rsidRPr="001128FD">
        <w:rPr>
          <w:sz w:val="28"/>
          <w:szCs w:val="28"/>
        </w:rPr>
        <w:t xml:space="preserve">18. Нарушения сознания при локальных поражениях мозга.   </w:t>
      </w:r>
    </w:p>
    <w:p w:rsidR="00D970E9" w:rsidRPr="001128FD" w:rsidRDefault="00D970E9" w:rsidP="004920C6">
      <w:pPr>
        <w:spacing w:line="360" w:lineRule="auto"/>
        <w:jc w:val="both"/>
        <w:rPr>
          <w:sz w:val="28"/>
          <w:szCs w:val="28"/>
        </w:rPr>
      </w:pPr>
      <w:r w:rsidRPr="001128FD">
        <w:rPr>
          <w:sz w:val="28"/>
          <w:szCs w:val="28"/>
        </w:rPr>
        <w:t xml:space="preserve">19. Нейропсихологические синдромы поражения теменно-височно-   затылочных отделов (зона ТРО) левого и правого полушарий мозга.  </w:t>
      </w:r>
    </w:p>
    <w:p w:rsidR="00D970E9" w:rsidRPr="001128FD" w:rsidRDefault="00D970E9" w:rsidP="004920C6">
      <w:pPr>
        <w:spacing w:line="360" w:lineRule="auto"/>
        <w:jc w:val="both"/>
        <w:rPr>
          <w:sz w:val="28"/>
          <w:szCs w:val="28"/>
        </w:rPr>
      </w:pPr>
      <w:r w:rsidRPr="001128FD">
        <w:rPr>
          <w:sz w:val="28"/>
          <w:szCs w:val="28"/>
        </w:rPr>
        <w:t xml:space="preserve"> 20. Нейропсихологические синдромы поражения лобных долей мозга (варианты    лобного синдрома).   </w:t>
      </w:r>
    </w:p>
    <w:p w:rsidR="00D970E9" w:rsidRPr="001128FD" w:rsidRDefault="00D970E9" w:rsidP="004920C6">
      <w:pPr>
        <w:spacing w:line="360" w:lineRule="auto"/>
        <w:jc w:val="both"/>
        <w:rPr>
          <w:sz w:val="28"/>
          <w:szCs w:val="28"/>
        </w:rPr>
      </w:pPr>
      <w:r w:rsidRPr="001128FD">
        <w:rPr>
          <w:sz w:val="28"/>
          <w:szCs w:val="28"/>
        </w:rPr>
        <w:t xml:space="preserve">21. Нейропсихологические синдромы поражения подкорковых структур мозга.   </w:t>
      </w:r>
    </w:p>
    <w:p w:rsidR="00DB7C1F" w:rsidRPr="001128FD" w:rsidRDefault="00D970E9" w:rsidP="004920C6">
      <w:pPr>
        <w:spacing w:line="360" w:lineRule="auto"/>
        <w:jc w:val="both"/>
        <w:rPr>
          <w:sz w:val="28"/>
          <w:szCs w:val="28"/>
        </w:rPr>
      </w:pPr>
      <w:r w:rsidRPr="001128FD">
        <w:rPr>
          <w:sz w:val="28"/>
          <w:szCs w:val="28"/>
        </w:rPr>
        <w:t>22. Особенности нейропсихологических синдромов при поражении   левого и правого полушарий мозга.</w:t>
      </w:r>
    </w:p>
    <w:p w:rsidR="00D970E9" w:rsidRPr="001128FD" w:rsidRDefault="00D970E9" w:rsidP="004920C6">
      <w:pPr>
        <w:spacing w:line="360" w:lineRule="auto"/>
        <w:jc w:val="both"/>
        <w:rPr>
          <w:sz w:val="28"/>
          <w:szCs w:val="28"/>
        </w:rPr>
      </w:pPr>
    </w:p>
    <w:p w:rsidR="00FB38B6" w:rsidRPr="001128FD" w:rsidRDefault="00FB38B6" w:rsidP="00BE543A">
      <w:pPr>
        <w:widowControl w:val="0"/>
        <w:spacing w:line="360" w:lineRule="auto"/>
        <w:ind w:firstLine="284"/>
        <w:jc w:val="both"/>
        <w:rPr>
          <w:b/>
          <w:bCs/>
          <w:color w:val="FF0000"/>
          <w:sz w:val="28"/>
          <w:szCs w:val="28"/>
        </w:rPr>
      </w:pPr>
      <w:r w:rsidRPr="001128FD">
        <w:rPr>
          <w:b/>
          <w:bCs/>
          <w:sz w:val="28"/>
          <w:szCs w:val="28"/>
        </w:rPr>
        <w:t xml:space="preserve">Методические материалы, определяющие процедуры оценивания знаний, умений </w:t>
      </w:r>
    </w:p>
    <w:p w:rsidR="00FB38B6" w:rsidRPr="001128FD"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1128F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1128FD" w:rsidRDefault="00FB38B6" w:rsidP="00BE543A">
      <w:pPr>
        <w:widowControl w:val="0"/>
        <w:spacing w:line="360" w:lineRule="auto"/>
        <w:ind w:firstLine="284"/>
        <w:jc w:val="both"/>
        <w:rPr>
          <w:sz w:val="16"/>
          <w:szCs w:val="16"/>
        </w:rPr>
      </w:pPr>
    </w:p>
    <w:p w:rsidR="00FB38B6" w:rsidRPr="001128FD" w:rsidRDefault="00FB38B6" w:rsidP="00BE543A">
      <w:pPr>
        <w:pStyle w:val="1"/>
        <w:widowControl w:val="0"/>
        <w:spacing w:before="0" w:line="360" w:lineRule="auto"/>
        <w:jc w:val="both"/>
        <w:rPr>
          <w:rFonts w:ascii="Times New Roman" w:hAnsi="Times New Roman" w:cs="Times New Roman"/>
        </w:rPr>
      </w:pPr>
      <w:bookmarkStart w:id="18" w:name="_Toc27585863"/>
      <w:bookmarkStart w:id="19" w:name="_Toc85733450"/>
      <w:r w:rsidRPr="001128FD">
        <w:rPr>
          <w:rFonts w:ascii="Times New Roman" w:hAnsi="Times New Roman" w:cs="Times New Roman"/>
        </w:rPr>
        <w:t>8. Перечень основной и дополнительной учебной литературы, необходимой для освоения дисциплины</w:t>
      </w:r>
      <w:bookmarkEnd w:id="18"/>
      <w:bookmarkEnd w:id="19"/>
    </w:p>
    <w:p w:rsidR="00FB38B6" w:rsidRPr="001128FD" w:rsidRDefault="00FB38B6" w:rsidP="00B15E59">
      <w:pPr>
        <w:spacing w:line="360" w:lineRule="auto"/>
        <w:rPr>
          <w:b/>
          <w:bCs/>
          <w:sz w:val="28"/>
          <w:szCs w:val="28"/>
        </w:rPr>
      </w:pPr>
      <w:r w:rsidRPr="001128FD">
        <w:rPr>
          <w:b/>
          <w:bCs/>
          <w:sz w:val="28"/>
          <w:szCs w:val="28"/>
        </w:rPr>
        <w:t>Рекомендуемая литература</w:t>
      </w:r>
    </w:p>
    <w:p w:rsidR="00FB38B6" w:rsidRPr="001128FD" w:rsidRDefault="00FB38B6" w:rsidP="00B15E59">
      <w:pPr>
        <w:spacing w:line="360" w:lineRule="auto"/>
        <w:rPr>
          <w:b/>
          <w:bCs/>
          <w:sz w:val="28"/>
          <w:szCs w:val="28"/>
        </w:rPr>
      </w:pPr>
      <w:r w:rsidRPr="001128FD">
        <w:rPr>
          <w:b/>
          <w:bCs/>
          <w:sz w:val="28"/>
          <w:szCs w:val="28"/>
        </w:rPr>
        <w:t>а) основная:</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sz w:val="28"/>
          <w:szCs w:val="28"/>
        </w:rPr>
        <w:t>Астапов, В. М.  Нейропсихология. Строение и нарушения центральной нервной системы. Атлас: учебное пособие для вузов / В. М. Астапов, Ю. В. </w:t>
      </w:r>
      <w:proofErr w:type="spellStart"/>
      <w:r w:rsidRPr="001128FD">
        <w:rPr>
          <w:rFonts w:ascii="Times New Roman" w:hAnsi="Times New Roman" w:cs="Times New Roman"/>
          <w:sz w:val="28"/>
          <w:szCs w:val="28"/>
        </w:rPr>
        <w:t>Микадзе</w:t>
      </w:r>
      <w:proofErr w:type="spellEnd"/>
      <w:r w:rsidRPr="001128FD">
        <w:rPr>
          <w:rFonts w:ascii="Times New Roman" w:hAnsi="Times New Roman" w:cs="Times New Roman"/>
          <w:sz w:val="28"/>
          <w:szCs w:val="28"/>
        </w:rPr>
        <w:t xml:space="preserve">. — 9-е изд., испр. и доп. — Москва: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57 с. — (Высшее образование). — ISBN 978-5-534-10813-2. — Текст: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https://urait.ru/bcode/474765 (дата обращения: 17.05.2021).</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sz w:val="28"/>
          <w:szCs w:val="28"/>
        </w:rPr>
        <w:t xml:space="preserve">Колесник, Н. Т.  </w:t>
      </w:r>
      <w:proofErr w:type="spellStart"/>
      <w:r w:rsidRPr="001128FD">
        <w:rPr>
          <w:rFonts w:ascii="Times New Roman" w:hAnsi="Times New Roman" w:cs="Times New Roman"/>
          <w:sz w:val="28"/>
          <w:szCs w:val="28"/>
        </w:rPr>
        <w:t>Нейро</w:t>
      </w:r>
      <w:proofErr w:type="spellEnd"/>
      <w:r w:rsidRPr="001128FD">
        <w:rPr>
          <w:rFonts w:ascii="Times New Roman" w:hAnsi="Times New Roman" w:cs="Times New Roman"/>
          <w:sz w:val="28"/>
          <w:szCs w:val="28"/>
        </w:rPr>
        <w:t xml:space="preserve">- и патопсихология. Патопсихологическая диагностика: учебник для вузов / Н. Т. Колесник, Е. А. Орлова; под </w:t>
      </w:r>
      <w:r w:rsidRPr="001128FD">
        <w:rPr>
          <w:rFonts w:ascii="Times New Roman" w:hAnsi="Times New Roman" w:cs="Times New Roman"/>
          <w:sz w:val="28"/>
          <w:szCs w:val="28"/>
        </w:rPr>
        <w:lastRenderedPageBreak/>
        <w:t xml:space="preserve">редакцией Г. И. Ефремовой. — Москва: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240 с. — (Высшее образование). — ISBN 978-5-9916-9643-2. — Текст: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https://urait.ru/bcode/469857 (дата обращения: 17.05.2021).</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sz w:val="28"/>
          <w:szCs w:val="28"/>
        </w:rPr>
        <w:t>Корсакова, Н. К.  Клиническая нейропсихология: учебное пособие для вузов / Н. К. Корсакова, Л. И. </w:t>
      </w:r>
      <w:proofErr w:type="spellStart"/>
      <w:r w:rsidRPr="001128FD">
        <w:rPr>
          <w:rFonts w:ascii="Times New Roman" w:hAnsi="Times New Roman" w:cs="Times New Roman"/>
          <w:sz w:val="28"/>
          <w:szCs w:val="28"/>
        </w:rPr>
        <w:t>Московичюте</w:t>
      </w:r>
      <w:proofErr w:type="spellEnd"/>
      <w:r w:rsidRPr="001128FD">
        <w:rPr>
          <w:rFonts w:ascii="Times New Roman" w:hAnsi="Times New Roman" w:cs="Times New Roman"/>
          <w:sz w:val="28"/>
          <w:szCs w:val="28"/>
        </w:rPr>
        <w:t xml:space="preserve">. — 2-е изд., испр. и доп. — Москва: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165 с. — (Высшее образование). — ISBN 978-5-534-06101-7. — Текст: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https://urait.ru/bcode/473110 (дата обращения: 17.05.2021).</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sz w:val="28"/>
          <w:szCs w:val="28"/>
        </w:rPr>
        <w:t xml:space="preserve">Курдюкова, Н. А.  Нейропсихология: учебное пособие для вузов / Н. А. Курдюкова, Т. В. Коростелева. — 2-е изд., испр. и доп. — Москва: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157 с. — (Высшее образование). — ISBN 978-5-534-13198-7. — Текст: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https://urait.ru/bcode/449534 (дата обращения: 17.05.2021).</w:t>
      </w:r>
    </w:p>
    <w:p w:rsidR="00131A84" w:rsidRPr="001128FD" w:rsidRDefault="00131A84" w:rsidP="004920C6">
      <w:pPr>
        <w:spacing w:line="360" w:lineRule="auto"/>
        <w:ind w:left="426" w:hanging="426"/>
        <w:jc w:val="both"/>
        <w:rPr>
          <w:b/>
          <w:bCs/>
          <w:sz w:val="28"/>
          <w:szCs w:val="28"/>
        </w:rPr>
      </w:pPr>
    </w:p>
    <w:p w:rsidR="00FB38B6" w:rsidRPr="001128FD" w:rsidRDefault="00FB38B6" w:rsidP="004920C6">
      <w:pPr>
        <w:tabs>
          <w:tab w:val="num" w:pos="426"/>
        </w:tabs>
        <w:spacing w:line="360" w:lineRule="auto"/>
        <w:ind w:left="426" w:hanging="426"/>
        <w:jc w:val="both"/>
        <w:rPr>
          <w:b/>
          <w:bCs/>
          <w:sz w:val="28"/>
          <w:szCs w:val="28"/>
        </w:rPr>
      </w:pPr>
      <w:r w:rsidRPr="001128FD">
        <w:rPr>
          <w:b/>
          <w:bCs/>
          <w:sz w:val="28"/>
          <w:szCs w:val="28"/>
        </w:rPr>
        <w:t>б) дополнительная:</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iCs/>
          <w:sz w:val="28"/>
          <w:szCs w:val="28"/>
        </w:rPr>
        <w:t>Выготский, Л. С. </w:t>
      </w:r>
      <w:r w:rsidRPr="001128FD">
        <w:rPr>
          <w:rFonts w:ascii="Times New Roman" w:hAnsi="Times New Roman" w:cs="Times New Roman"/>
          <w:sz w:val="28"/>
          <w:szCs w:val="28"/>
        </w:rPr>
        <w:t xml:space="preserve"> История развития высших психических функций / Л. С. Выготский. — </w:t>
      </w:r>
      <w:proofErr w:type="gramStart"/>
      <w:r w:rsidRPr="001128FD">
        <w:rPr>
          <w:rFonts w:ascii="Times New Roman" w:hAnsi="Times New Roman" w:cs="Times New Roman"/>
          <w:sz w:val="28"/>
          <w:szCs w:val="28"/>
        </w:rPr>
        <w:t>Москва :</w:t>
      </w:r>
      <w:proofErr w:type="gramEnd"/>
      <w:r w:rsidRPr="001128FD">
        <w:rPr>
          <w:rFonts w:ascii="Times New Roman" w:hAnsi="Times New Roman" w:cs="Times New Roman"/>
          <w:sz w:val="28"/>
          <w:szCs w:val="28"/>
        </w:rPr>
        <w:t xml:space="preserve">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336 с. — (Антология мысли). — ISBN 978-5-534-07532-8. — </w:t>
      </w:r>
      <w:proofErr w:type="gramStart"/>
      <w:r w:rsidRPr="001128FD">
        <w:rPr>
          <w:rFonts w:ascii="Times New Roman" w:hAnsi="Times New Roman" w:cs="Times New Roman"/>
          <w:sz w:val="28"/>
          <w:szCs w:val="28"/>
        </w:rPr>
        <w:t>Текст :</w:t>
      </w:r>
      <w:proofErr w:type="gramEnd"/>
      <w:r w:rsidRPr="001128FD">
        <w:rPr>
          <w:rFonts w:ascii="Times New Roman" w:hAnsi="Times New Roman" w:cs="Times New Roman"/>
          <w:sz w:val="28"/>
          <w:szCs w:val="28"/>
        </w:rPr>
        <w:t xml:space="preserve">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w:t>
      </w:r>
      <w:hyperlink r:id="rId8" w:tgtFrame="_blank" w:history="1">
        <w:r w:rsidRPr="001128FD">
          <w:rPr>
            <w:rStyle w:val="ae"/>
            <w:rFonts w:ascii="Times New Roman" w:hAnsi="Times New Roman"/>
            <w:sz w:val="28"/>
            <w:szCs w:val="28"/>
          </w:rPr>
          <w:t>https://urait.ru/bcode/471789</w:t>
        </w:r>
      </w:hyperlink>
      <w:r w:rsidRPr="001128FD">
        <w:rPr>
          <w:rFonts w:ascii="Times New Roman" w:hAnsi="Times New Roman" w:cs="Times New Roman"/>
          <w:sz w:val="28"/>
          <w:szCs w:val="28"/>
        </w:rPr>
        <w:t xml:space="preserve"> (дата обращения: 17.05.2021). </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iCs/>
          <w:sz w:val="28"/>
          <w:szCs w:val="28"/>
        </w:rPr>
        <w:t>Выготский, Л. С.</w:t>
      </w:r>
      <w:r w:rsidRPr="001128FD">
        <w:rPr>
          <w:rFonts w:ascii="Times New Roman" w:hAnsi="Times New Roman" w:cs="Times New Roman"/>
          <w:i/>
          <w:iCs/>
          <w:sz w:val="28"/>
          <w:szCs w:val="28"/>
        </w:rPr>
        <w:t> </w:t>
      </w:r>
      <w:r w:rsidRPr="001128FD">
        <w:rPr>
          <w:rFonts w:ascii="Times New Roman" w:hAnsi="Times New Roman" w:cs="Times New Roman"/>
          <w:sz w:val="28"/>
          <w:szCs w:val="28"/>
        </w:rPr>
        <w:t xml:space="preserve"> Психология развития. Избранные работы / Л. С. Выготский. — </w:t>
      </w:r>
      <w:proofErr w:type="gramStart"/>
      <w:r w:rsidRPr="001128FD">
        <w:rPr>
          <w:rFonts w:ascii="Times New Roman" w:hAnsi="Times New Roman" w:cs="Times New Roman"/>
          <w:sz w:val="28"/>
          <w:szCs w:val="28"/>
        </w:rPr>
        <w:t>Москва :</w:t>
      </w:r>
      <w:proofErr w:type="gramEnd"/>
      <w:r w:rsidRPr="001128FD">
        <w:rPr>
          <w:rFonts w:ascii="Times New Roman" w:hAnsi="Times New Roman" w:cs="Times New Roman"/>
          <w:sz w:val="28"/>
          <w:szCs w:val="28"/>
        </w:rPr>
        <w:t xml:space="preserve">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281 с. — (Антология мысли). — ISBN 978-5-534-07290-7. — </w:t>
      </w:r>
      <w:proofErr w:type="gramStart"/>
      <w:r w:rsidRPr="001128FD">
        <w:rPr>
          <w:rFonts w:ascii="Times New Roman" w:hAnsi="Times New Roman" w:cs="Times New Roman"/>
          <w:sz w:val="28"/>
          <w:szCs w:val="28"/>
        </w:rPr>
        <w:t>Текст :</w:t>
      </w:r>
      <w:proofErr w:type="gramEnd"/>
      <w:r w:rsidRPr="001128FD">
        <w:rPr>
          <w:rFonts w:ascii="Times New Roman" w:hAnsi="Times New Roman" w:cs="Times New Roman"/>
          <w:sz w:val="28"/>
          <w:szCs w:val="28"/>
        </w:rPr>
        <w:t xml:space="preserve">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w:t>
      </w:r>
      <w:hyperlink r:id="rId9" w:tgtFrame="_blank" w:history="1">
        <w:r w:rsidRPr="001128FD">
          <w:rPr>
            <w:rFonts w:ascii="Times New Roman" w:hAnsi="Times New Roman" w:cs="Times New Roman"/>
            <w:color w:val="0000FF"/>
            <w:sz w:val="28"/>
            <w:szCs w:val="28"/>
            <w:u w:val="single"/>
          </w:rPr>
          <w:t>https://urait.ru/bcode/471767</w:t>
        </w:r>
      </w:hyperlink>
      <w:r w:rsidRPr="001128FD">
        <w:rPr>
          <w:rFonts w:ascii="Times New Roman" w:hAnsi="Times New Roman" w:cs="Times New Roman"/>
          <w:sz w:val="28"/>
          <w:szCs w:val="28"/>
        </w:rPr>
        <w:t xml:space="preserve"> (дата обращения: 17.05.2021).</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r w:rsidRPr="001128FD">
        <w:rPr>
          <w:rFonts w:ascii="Times New Roman" w:hAnsi="Times New Roman" w:cs="Times New Roman"/>
          <w:sz w:val="28"/>
          <w:szCs w:val="28"/>
        </w:rPr>
        <w:t xml:space="preserve">Ковалева, А. В.  Нейрофизиология, физиология высшей нервной деятельности и сенсорных систем: учебник для вузов / А. В. Ковалева. — </w:t>
      </w:r>
      <w:proofErr w:type="gramStart"/>
      <w:r w:rsidRPr="001128FD">
        <w:rPr>
          <w:rFonts w:ascii="Times New Roman" w:hAnsi="Times New Roman" w:cs="Times New Roman"/>
          <w:sz w:val="28"/>
          <w:szCs w:val="28"/>
        </w:rPr>
        <w:t>Москва :</w:t>
      </w:r>
      <w:proofErr w:type="gramEnd"/>
      <w:r w:rsidRPr="001128FD">
        <w:rPr>
          <w:rFonts w:ascii="Times New Roman" w:hAnsi="Times New Roman" w:cs="Times New Roman"/>
          <w:sz w:val="28"/>
          <w:szCs w:val="28"/>
        </w:rPr>
        <w:t xml:space="preserve">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365 с. — (Высшее образование). — ISBN 978-5-534-00350-5. — </w:t>
      </w:r>
      <w:proofErr w:type="gramStart"/>
      <w:r w:rsidRPr="001128FD">
        <w:rPr>
          <w:rFonts w:ascii="Times New Roman" w:hAnsi="Times New Roman" w:cs="Times New Roman"/>
          <w:sz w:val="28"/>
          <w:szCs w:val="28"/>
        </w:rPr>
        <w:t>Текст :</w:t>
      </w:r>
      <w:proofErr w:type="gramEnd"/>
      <w:r w:rsidRPr="001128FD">
        <w:rPr>
          <w:rFonts w:ascii="Times New Roman" w:hAnsi="Times New Roman" w:cs="Times New Roman"/>
          <w:sz w:val="28"/>
          <w:szCs w:val="28"/>
        </w:rPr>
        <w:t xml:space="preserve"> электронный // ЭБС </w:t>
      </w:r>
      <w:proofErr w:type="spellStart"/>
      <w:r w:rsidRPr="001128FD">
        <w:rPr>
          <w:rFonts w:ascii="Times New Roman" w:hAnsi="Times New Roman" w:cs="Times New Roman"/>
          <w:sz w:val="28"/>
          <w:szCs w:val="28"/>
        </w:rPr>
        <w:lastRenderedPageBreak/>
        <w:t>Юрайт</w:t>
      </w:r>
      <w:proofErr w:type="spellEnd"/>
      <w:r w:rsidRPr="001128FD">
        <w:rPr>
          <w:rFonts w:ascii="Times New Roman" w:hAnsi="Times New Roman" w:cs="Times New Roman"/>
          <w:sz w:val="28"/>
          <w:szCs w:val="28"/>
        </w:rPr>
        <w:t xml:space="preserve"> [сайт]. — URL: https://urait.ru/bcode/469118 (дата обращения: 17.05.2021).</w:t>
      </w:r>
    </w:p>
    <w:p w:rsidR="004920C6" w:rsidRPr="001128FD" w:rsidRDefault="004920C6" w:rsidP="004920C6">
      <w:pPr>
        <w:pStyle w:val="a4"/>
        <w:numPr>
          <w:ilvl w:val="0"/>
          <w:numId w:val="38"/>
        </w:numPr>
        <w:spacing w:after="0" w:line="360" w:lineRule="auto"/>
        <w:ind w:left="426" w:hanging="426"/>
        <w:jc w:val="both"/>
        <w:rPr>
          <w:rFonts w:ascii="Times New Roman" w:hAnsi="Times New Roman" w:cs="Times New Roman"/>
          <w:sz w:val="28"/>
          <w:szCs w:val="28"/>
        </w:rPr>
      </w:pPr>
      <w:proofErr w:type="spellStart"/>
      <w:r w:rsidRPr="001128FD">
        <w:rPr>
          <w:rFonts w:ascii="Times New Roman" w:hAnsi="Times New Roman" w:cs="Times New Roman"/>
          <w:sz w:val="28"/>
          <w:szCs w:val="28"/>
        </w:rPr>
        <w:t>Фонсова</w:t>
      </w:r>
      <w:proofErr w:type="spellEnd"/>
      <w:r w:rsidRPr="001128FD">
        <w:rPr>
          <w:rFonts w:ascii="Times New Roman" w:hAnsi="Times New Roman" w:cs="Times New Roman"/>
          <w:sz w:val="28"/>
          <w:szCs w:val="28"/>
        </w:rPr>
        <w:t xml:space="preserve"> Н. А.  Анатомия центральной нервной системы: учебник для вузов / Н. А. </w:t>
      </w:r>
      <w:proofErr w:type="spellStart"/>
      <w:r w:rsidRPr="001128FD">
        <w:rPr>
          <w:rFonts w:ascii="Times New Roman" w:hAnsi="Times New Roman" w:cs="Times New Roman"/>
          <w:sz w:val="28"/>
          <w:szCs w:val="28"/>
        </w:rPr>
        <w:t>Фонсова</w:t>
      </w:r>
      <w:proofErr w:type="spellEnd"/>
      <w:r w:rsidRPr="001128FD">
        <w:rPr>
          <w:rFonts w:ascii="Times New Roman" w:hAnsi="Times New Roman" w:cs="Times New Roman"/>
          <w:sz w:val="28"/>
          <w:szCs w:val="28"/>
        </w:rPr>
        <w:t>, И. Ю. Сергеев, В. А. </w:t>
      </w:r>
      <w:proofErr w:type="spellStart"/>
      <w:r w:rsidRPr="001128FD">
        <w:rPr>
          <w:rFonts w:ascii="Times New Roman" w:hAnsi="Times New Roman" w:cs="Times New Roman"/>
          <w:sz w:val="28"/>
          <w:szCs w:val="28"/>
        </w:rPr>
        <w:t>Дубынин</w:t>
      </w:r>
      <w:proofErr w:type="spellEnd"/>
      <w:r w:rsidRPr="001128FD">
        <w:rPr>
          <w:rFonts w:ascii="Times New Roman" w:hAnsi="Times New Roman" w:cs="Times New Roman"/>
          <w:sz w:val="28"/>
          <w:szCs w:val="28"/>
        </w:rPr>
        <w:t xml:space="preserve">. — Москва: Издательство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2021. — 338 с. — (Высшее образование). — ISBN 978-5-9916-3504-2. — Текст: электронный // ЭБС </w:t>
      </w:r>
      <w:proofErr w:type="spellStart"/>
      <w:r w:rsidRPr="001128FD">
        <w:rPr>
          <w:rFonts w:ascii="Times New Roman" w:hAnsi="Times New Roman" w:cs="Times New Roman"/>
          <w:sz w:val="28"/>
          <w:szCs w:val="28"/>
        </w:rPr>
        <w:t>Юрайт</w:t>
      </w:r>
      <w:proofErr w:type="spellEnd"/>
      <w:r w:rsidRPr="001128FD">
        <w:rPr>
          <w:rFonts w:ascii="Times New Roman" w:hAnsi="Times New Roman" w:cs="Times New Roman"/>
          <w:sz w:val="28"/>
          <w:szCs w:val="28"/>
        </w:rPr>
        <w:t xml:space="preserve"> [сайт]. — URL: https://urait.ru/bcode/469712 (дата обращения: 17.05.2021).</w:t>
      </w:r>
    </w:p>
    <w:p w:rsidR="00773756" w:rsidRPr="001128FD" w:rsidRDefault="00773756" w:rsidP="00F77E67">
      <w:pPr>
        <w:rPr>
          <w:sz w:val="28"/>
          <w:szCs w:val="28"/>
        </w:rPr>
      </w:pPr>
    </w:p>
    <w:p w:rsidR="00FB38B6" w:rsidRPr="001128FD" w:rsidRDefault="00FB38B6" w:rsidP="004920C6">
      <w:pPr>
        <w:pStyle w:val="1"/>
        <w:widowControl w:val="0"/>
        <w:numPr>
          <w:ilvl w:val="0"/>
          <w:numId w:val="38"/>
        </w:numPr>
        <w:spacing w:before="0" w:line="360" w:lineRule="auto"/>
        <w:jc w:val="both"/>
        <w:rPr>
          <w:rFonts w:ascii="Times New Roman" w:hAnsi="Times New Roman" w:cs="Times New Roman"/>
        </w:rPr>
      </w:pPr>
      <w:bookmarkStart w:id="20" w:name="_Toc27585864"/>
      <w:bookmarkStart w:id="21" w:name="_Toc85733451"/>
      <w:r w:rsidRPr="001128FD">
        <w:rPr>
          <w:rFonts w:ascii="Times New Roman" w:hAnsi="Times New Roman" w:cs="Times New Roman"/>
        </w:rPr>
        <w:t>Перечень ресурсов информационно-телекоммуникационной сети «Интернет», необходимых для освоения дисциплины</w:t>
      </w:r>
      <w:bookmarkEnd w:id="20"/>
      <w:bookmarkEnd w:id="21"/>
    </w:p>
    <w:p w:rsidR="0006082B" w:rsidRPr="001128FD" w:rsidRDefault="0006082B" w:rsidP="004920C6">
      <w:pPr>
        <w:pStyle w:val="a4"/>
        <w:numPr>
          <w:ilvl w:val="0"/>
          <w:numId w:val="50"/>
        </w:numPr>
        <w:spacing w:after="0" w:line="360" w:lineRule="auto"/>
        <w:rPr>
          <w:rFonts w:ascii="Times New Roman" w:hAnsi="Times New Roman" w:cs="Times New Roman"/>
          <w:sz w:val="28"/>
          <w:szCs w:val="28"/>
        </w:rPr>
      </w:pPr>
      <w:r w:rsidRPr="001128FD">
        <w:rPr>
          <w:rFonts w:ascii="Times New Roman" w:hAnsi="Times New Roman" w:cs="Times New Roman"/>
          <w:sz w:val="28"/>
          <w:szCs w:val="28"/>
        </w:rPr>
        <w:t>Библиотека Российской Академии наук http://www.rasl.ru/</w:t>
      </w:r>
    </w:p>
    <w:p w:rsidR="0006082B" w:rsidRPr="001128FD" w:rsidRDefault="0006082B" w:rsidP="004920C6">
      <w:pPr>
        <w:pStyle w:val="a4"/>
        <w:numPr>
          <w:ilvl w:val="0"/>
          <w:numId w:val="50"/>
        </w:numPr>
        <w:spacing w:after="0" w:line="360" w:lineRule="auto"/>
        <w:rPr>
          <w:rFonts w:ascii="Times New Roman" w:hAnsi="Times New Roman" w:cs="Times New Roman"/>
          <w:sz w:val="28"/>
          <w:szCs w:val="28"/>
        </w:rPr>
      </w:pPr>
      <w:r w:rsidRPr="001128FD">
        <w:rPr>
          <w:rFonts w:ascii="Times New Roman" w:hAnsi="Times New Roman" w:cs="Times New Roman"/>
          <w:sz w:val="28"/>
          <w:szCs w:val="28"/>
        </w:rPr>
        <w:t>Официальный сайт профессиональной корпорации психологов России http://рпо.рф</w:t>
      </w:r>
    </w:p>
    <w:p w:rsidR="00BB64A3" w:rsidRPr="001128FD" w:rsidRDefault="00BB64A3" w:rsidP="004920C6">
      <w:pPr>
        <w:pStyle w:val="a4"/>
        <w:numPr>
          <w:ilvl w:val="0"/>
          <w:numId w:val="50"/>
        </w:numPr>
        <w:spacing w:after="0" w:line="360" w:lineRule="auto"/>
        <w:rPr>
          <w:rFonts w:ascii="Times New Roman" w:hAnsi="Times New Roman" w:cs="Times New Roman"/>
          <w:sz w:val="28"/>
          <w:szCs w:val="28"/>
        </w:rPr>
      </w:pPr>
      <w:r w:rsidRPr="001128FD">
        <w:rPr>
          <w:rFonts w:ascii="Times New Roman" w:hAnsi="Times New Roman" w:cs="Times New Roman"/>
          <w:sz w:val="28"/>
          <w:szCs w:val="28"/>
        </w:rPr>
        <w:t>Электронные ресурсы БИК:</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Электронная библиотека Финансового университета (ЭБ) http://elib.fa.ru/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Электронно-библиотечная система BOOK.RU http://www.book.ru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Электронно-библиотечная система «Университетская библиотека ОНЛАЙН» http://biblioclub.ru/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 xml:space="preserve">Электронно-библиотечная система </w:t>
      </w:r>
      <w:proofErr w:type="spellStart"/>
      <w:r w:rsidRPr="001128FD">
        <w:rPr>
          <w:sz w:val="28"/>
          <w:szCs w:val="28"/>
        </w:rPr>
        <w:t>Znanium</w:t>
      </w:r>
      <w:proofErr w:type="spellEnd"/>
      <w:r w:rsidRPr="001128FD">
        <w:rPr>
          <w:sz w:val="28"/>
          <w:szCs w:val="28"/>
        </w:rPr>
        <w:t xml:space="preserve"> http://www.znanium.com</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Электронно-библиотечная система издательства «ЮРАЙТ» https://urait.ru/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Электронно-библиотечная система издательства Проспект http://ebs.prospekt.org/books</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 xml:space="preserve">Деловая онлайн-библиотека </w:t>
      </w:r>
      <w:proofErr w:type="spellStart"/>
      <w:r w:rsidRPr="001128FD">
        <w:rPr>
          <w:sz w:val="28"/>
          <w:szCs w:val="28"/>
        </w:rPr>
        <w:t>Alpina</w:t>
      </w:r>
      <w:proofErr w:type="spellEnd"/>
      <w:r w:rsidRPr="001128FD">
        <w:rPr>
          <w:sz w:val="28"/>
          <w:szCs w:val="28"/>
        </w:rPr>
        <w:t xml:space="preserve"> </w:t>
      </w:r>
      <w:proofErr w:type="spellStart"/>
      <w:r w:rsidRPr="001128FD">
        <w:rPr>
          <w:sz w:val="28"/>
          <w:szCs w:val="28"/>
        </w:rPr>
        <w:t>Digital</w:t>
      </w:r>
      <w:proofErr w:type="spellEnd"/>
      <w:r w:rsidRPr="001128FD">
        <w:rPr>
          <w:sz w:val="28"/>
          <w:szCs w:val="28"/>
        </w:rPr>
        <w:t xml:space="preserve"> http://lib.alpinadigital.ru/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Электронная библиотека Издательского дома «Гребенников» https://grebennikon.ru/</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 xml:space="preserve">Научная электронная библиотека eLibrary.ru http://elibrary.ru  </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Национальная электронная библиотека http://нэб.рф/</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Academic Reference http://ar.cnki.net/ACADREF</w:t>
      </w:r>
    </w:p>
    <w:p w:rsidR="00BB64A3" w:rsidRPr="001128FD" w:rsidRDefault="00BB64A3" w:rsidP="004920C6">
      <w:pPr>
        <w:spacing w:line="360" w:lineRule="auto"/>
        <w:ind w:left="357"/>
        <w:rPr>
          <w:sz w:val="28"/>
          <w:szCs w:val="28"/>
        </w:rPr>
      </w:pPr>
      <w:r w:rsidRPr="001128FD">
        <w:rPr>
          <w:sz w:val="28"/>
          <w:szCs w:val="28"/>
        </w:rPr>
        <w:lastRenderedPageBreak/>
        <w:t>•</w:t>
      </w:r>
      <w:r w:rsidRPr="001128FD">
        <w:rPr>
          <w:sz w:val="28"/>
          <w:szCs w:val="28"/>
        </w:rPr>
        <w:tab/>
        <w:t xml:space="preserve">Пакет баз данных компании EBSCO </w:t>
      </w:r>
      <w:proofErr w:type="spellStart"/>
      <w:r w:rsidRPr="001128FD">
        <w:rPr>
          <w:sz w:val="28"/>
          <w:szCs w:val="28"/>
        </w:rPr>
        <w:t>Publishing</w:t>
      </w:r>
      <w:proofErr w:type="spellEnd"/>
      <w:r w:rsidRPr="001128FD">
        <w:rPr>
          <w:sz w:val="28"/>
          <w:szCs w:val="28"/>
        </w:rPr>
        <w:t xml:space="preserve">, крупнейшего </w:t>
      </w:r>
      <w:proofErr w:type="spellStart"/>
      <w:r w:rsidRPr="001128FD">
        <w:rPr>
          <w:sz w:val="28"/>
          <w:szCs w:val="28"/>
        </w:rPr>
        <w:t>агрегатора</w:t>
      </w:r>
      <w:proofErr w:type="spellEnd"/>
      <w:r w:rsidRPr="001128FD">
        <w:rPr>
          <w:sz w:val="28"/>
          <w:szCs w:val="28"/>
        </w:rPr>
        <w:t xml:space="preserve"> научных ресурсов ведущих издательств мира http://search.ebscohost.com</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 xml:space="preserve">Электронные продукты издательства </w:t>
      </w:r>
      <w:proofErr w:type="spellStart"/>
      <w:r w:rsidRPr="001128FD">
        <w:rPr>
          <w:sz w:val="28"/>
          <w:szCs w:val="28"/>
        </w:rPr>
        <w:t>Elsevier</w:t>
      </w:r>
      <w:proofErr w:type="spellEnd"/>
      <w:r w:rsidRPr="001128FD">
        <w:rPr>
          <w:sz w:val="28"/>
          <w:szCs w:val="28"/>
        </w:rPr>
        <w:t xml:space="preserve"> http://www.sciencedirect.com</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JSTOR Arts &amp; Sciences I Collection http://jstor.org</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Oxford Scholarship Online https://oxford.universitypressscholarship.com/</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 xml:space="preserve">Коллекция научных журналов </w:t>
      </w:r>
      <w:proofErr w:type="spellStart"/>
      <w:r w:rsidRPr="001128FD">
        <w:rPr>
          <w:sz w:val="28"/>
          <w:szCs w:val="28"/>
        </w:rPr>
        <w:t>Oxford</w:t>
      </w:r>
      <w:proofErr w:type="spellEnd"/>
      <w:r w:rsidRPr="001128FD">
        <w:rPr>
          <w:sz w:val="28"/>
          <w:szCs w:val="28"/>
        </w:rPr>
        <w:t xml:space="preserve"> </w:t>
      </w:r>
      <w:proofErr w:type="spellStart"/>
      <w:r w:rsidRPr="001128FD">
        <w:rPr>
          <w:sz w:val="28"/>
          <w:szCs w:val="28"/>
        </w:rPr>
        <w:t>University</w:t>
      </w:r>
      <w:proofErr w:type="spellEnd"/>
      <w:r w:rsidRPr="001128FD">
        <w:rPr>
          <w:sz w:val="28"/>
          <w:szCs w:val="28"/>
        </w:rPr>
        <w:t xml:space="preserve"> </w:t>
      </w:r>
      <w:proofErr w:type="spellStart"/>
      <w:r w:rsidRPr="001128FD">
        <w:rPr>
          <w:sz w:val="28"/>
          <w:szCs w:val="28"/>
        </w:rPr>
        <w:t>Press</w:t>
      </w:r>
      <w:proofErr w:type="spellEnd"/>
      <w:r w:rsidRPr="001128FD">
        <w:rPr>
          <w:sz w:val="28"/>
          <w:szCs w:val="28"/>
        </w:rPr>
        <w:t xml:space="preserve"> https://academic.oup.com/journals/</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 xml:space="preserve">ProQuest: </w:t>
      </w:r>
      <w:r w:rsidRPr="001128FD">
        <w:rPr>
          <w:sz w:val="28"/>
          <w:szCs w:val="28"/>
        </w:rPr>
        <w:t>База</w:t>
      </w:r>
      <w:r w:rsidRPr="001128FD">
        <w:rPr>
          <w:sz w:val="28"/>
          <w:szCs w:val="28"/>
          <w:lang w:val="en-US"/>
        </w:rPr>
        <w:t xml:space="preserve"> </w:t>
      </w:r>
      <w:r w:rsidRPr="001128FD">
        <w:rPr>
          <w:sz w:val="28"/>
          <w:szCs w:val="28"/>
        </w:rPr>
        <w:t>данных</w:t>
      </w:r>
      <w:r w:rsidRPr="001128FD">
        <w:rPr>
          <w:sz w:val="28"/>
          <w:szCs w:val="28"/>
          <w:lang w:val="en-US"/>
        </w:rPr>
        <w:t xml:space="preserve"> Business </w:t>
      </w:r>
      <w:proofErr w:type="spellStart"/>
      <w:r w:rsidRPr="001128FD">
        <w:rPr>
          <w:sz w:val="28"/>
          <w:szCs w:val="28"/>
          <w:lang w:val="en-US"/>
        </w:rPr>
        <w:t>Ebook</w:t>
      </w:r>
      <w:proofErr w:type="spellEnd"/>
      <w:r w:rsidRPr="001128FD">
        <w:rPr>
          <w:sz w:val="28"/>
          <w:szCs w:val="28"/>
          <w:lang w:val="en-US"/>
        </w:rPr>
        <w:t xml:space="preserve"> Subscription </w:t>
      </w:r>
      <w:r w:rsidRPr="001128FD">
        <w:rPr>
          <w:sz w:val="28"/>
          <w:szCs w:val="28"/>
        </w:rPr>
        <w:t>на</w:t>
      </w:r>
      <w:r w:rsidRPr="001128FD">
        <w:rPr>
          <w:sz w:val="28"/>
          <w:szCs w:val="28"/>
          <w:lang w:val="en-US"/>
        </w:rPr>
        <w:t xml:space="preserve"> </w:t>
      </w:r>
      <w:r w:rsidRPr="001128FD">
        <w:rPr>
          <w:sz w:val="28"/>
          <w:szCs w:val="28"/>
        </w:rPr>
        <w:t>платформе</w:t>
      </w:r>
      <w:r w:rsidRPr="001128FD">
        <w:rPr>
          <w:sz w:val="28"/>
          <w:szCs w:val="28"/>
          <w:lang w:val="en-US"/>
        </w:rPr>
        <w:t xml:space="preserve"> </w:t>
      </w:r>
      <w:proofErr w:type="spellStart"/>
      <w:r w:rsidRPr="001128FD">
        <w:rPr>
          <w:sz w:val="28"/>
          <w:szCs w:val="28"/>
          <w:lang w:val="en-US"/>
        </w:rPr>
        <w:t>Ebook</w:t>
      </w:r>
      <w:proofErr w:type="spellEnd"/>
      <w:r w:rsidRPr="001128FD">
        <w:rPr>
          <w:sz w:val="28"/>
          <w:szCs w:val="28"/>
          <w:lang w:val="en-US"/>
        </w:rPr>
        <w:t xml:space="preserve"> Central‎ https://search.proquest.com/</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ProQuest Dissertations &amp; Theses A&amp;I https://search.proquest.com/</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Scopus https://www.scopus.com</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r>
      <w:r w:rsidRPr="001128FD">
        <w:rPr>
          <w:sz w:val="28"/>
          <w:szCs w:val="28"/>
        </w:rPr>
        <w:t>Электронная</w:t>
      </w:r>
      <w:r w:rsidRPr="001128FD">
        <w:rPr>
          <w:sz w:val="28"/>
          <w:szCs w:val="28"/>
          <w:lang w:val="en-US"/>
        </w:rPr>
        <w:t xml:space="preserve"> </w:t>
      </w:r>
      <w:r w:rsidRPr="001128FD">
        <w:rPr>
          <w:sz w:val="28"/>
          <w:szCs w:val="28"/>
        </w:rPr>
        <w:t>коллекция</w:t>
      </w:r>
      <w:r w:rsidRPr="001128FD">
        <w:rPr>
          <w:sz w:val="28"/>
          <w:szCs w:val="28"/>
          <w:lang w:val="en-US"/>
        </w:rPr>
        <w:t xml:space="preserve"> </w:t>
      </w:r>
      <w:r w:rsidRPr="001128FD">
        <w:rPr>
          <w:sz w:val="28"/>
          <w:szCs w:val="28"/>
        </w:rPr>
        <w:t>книг</w:t>
      </w:r>
      <w:r w:rsidRPr="001128FD">
        <w:rPr>
          <w:sz w:val="28"/>
          <w:szCs w:val="28"/>
          <w:lang w:val="en-US"/>
        </w:rPr>
        <w:t xml:space="preserve"> </w:t>
      </w:r>
      <w:r w:rsidRPr="001128FD">
        <w:rPr>
          <w:sz w:val="28"/>
          <w:szCs w:val="28"/>
        </w:rPr>
        <w:t>издательства</w:t>
      </w:r>
      <w:r w:rsidRPr="001128FD">
        <w:rPr>
          <w:sz w:val="28"/>
          <w:szCs w:val="28"/>
          <w:lang w:val="en-US"/>
        </w:rPr>
        <w:t xml:space="preserve"> Springer:  Springer eBooks http://link.springer.com/</w:t>
      </w:r>
    </w:p>
    <w:p w:rsidR="00BB64A3" w:rsidRPr="001128FD" w:rsidRDefault="00BB64A3" w:rsidP="004920C6">
      <w:pPr>
        <w:spacing w:line="360" w:lineRule="auto"/>
        <w:ind w:left="357"/>
        <w:rPr>
          <w:sz w:val="28"/>
          <w:szCs w:val="28"/>
          <w:lang w:val="en-US"/>
        </w:rPr>
      </w:pPr>
      <w:r w:rsidRPr="001128FD">
        <w:rPr>
          <w:sz w:val="28"/>
          <w:szCs w:val="28"/>
          <w:lang w:val="en-US"/>
        </w:rPr>
        <w:t>•</w:t>
      </w:r>
      <w:r w:rsidRPr="001128FD">
        <w:rPr>
          <w:sz w:val="28"/>
          <w:szCs w:val="28"/>
          <w:lang w:val="en-US"/>
        </w:rPr>
        <w:tab/>
        <w:t>Web of Science http://apps.webofknowledge.com</w:t>
      </w:r>
    </w:p>
    <w:p w:rsidR="00BB64A3" w:rsidRPr="001128FD" w:rsidRDefault="00BB64A3" w:rsidP="004920C6">
      <w:pPr>
        <w:spacing w:line="360" w:lineRule="auto"/>
        <w:ind w:left="357"/>
        <w:rPr>
          <w:sz w:val="28"/>
          <w:szCs w:val="28"/>
        </w:rPr>
      </w:pPr>
      <w:r w:rsidRPr="001128FD">
        <w:rPr>
          <w:sz w:val="28"/>
          <w:szCs w:val="28"/>
        </w:rPr>
        <w:t>•</w:t>
      </w:r>
      <w:r w:rsidRPr="001128FD">
        <w:rPr>
          <w:sz w:val="28"/>
          <w:szCs w:val="28"/>
        </w:rPr>
        <w:tab/>
        <w:t>Цифровой архив научных журналов: http://arch.neicon.ru/xmlui/</w:t>
      </w:r>
    </w:p>
    <w:p w:rsidR="00BB64A3" w:rsidRPr="001128FD" w:rsidRDefault="00BB64A3" w:rsidP="004920C6">
      <w:pPr>
        <w:spacing w:line="360" w:lineRule="auto"/>
        <w:ind w:left="357"/>
        <w:rPr>
          <w:sz w:val="28"/>
          <w:szCs w:val="28"/>
          <w:lang w:val="en-US"/>
        </w:rPr>
      </w:pPr>
      <w:r w:rsidRPr="001128FD">
        <w:rPr>
          <w:sz w:val="28"/>
          <w:szCs w:val="28"/>
          <w:lang w:val="en-US"/>
        </w:rPr>
        <w:t>- Annual Reviews</w:t>
      </w:r>
    </w:p>
    <w:p w:rsidR="00BB64A3" w:rsidRPr="001128FD" w:rsidRDefault="00BB64A3" w:rsidP="004920C6">
      <w:pPr>
        <w:spacing w:line="360" w:lineRule="auto"/>
        <w:ind w:left="357"/>
        <w:rPr>
          <w:sz w:val="28"/>
          <w:szCs w:val="28"/>
          <w:lang w:val="en-US"/>
        </w:rPr>
      </w:pPr>
      <w:r w:rsidRPr="001128FD">
        <w:rPr>
          <w:sz w:val="28"/>
          <w:szCs w:val="28"/>
          <w:lang w:val="en-US"/>
        </w:rPr>
        <w:t>-Cambridge University Press</w:t>
      </w:r>
    </w:p>
    <w:p w:rsidR="00BB64A3" w:rsidRPr="001128FD" w:rsidRDefault="00BB64A3" w:rsidP="004920C6">
      <w:pPr>
        <w:spacing w:line="360" w:lineRule="auto"/>
        <w:ind w:left="357"/>
        <w:rPr>
          <w:sz w:val="28"/>
          <w:szCs w:val="28"/>
          <w:lang w:val="en-US"/>
        </w:rPr>
      </w:pPr>
      <w:r w:rsidRPr="001128FD">
        <w:rPr>
          <w:sz w:val="28"/>
          <w:szCs w:val="28"/>
          <w:lang w:val="en-US"/>
        </w:rPr>
        <w:t>- The Institute of Physics (IOP) Publishing</w:t>
      </w:r>
    </w:p>
    <w:p w:rsidR="00BB64A3" w:rsidRPr="001128FD" w:rsidRDefault="00BB64A3" w:rsidP="004920C6">
      <w:pPr>
        <w:spacing w:line="360" w:lineRule="auto"/>
        <w:ind w:left="357"/>
        <w:rPr>
          <w:sz w:val="28"/>
          <w:szCs w:val="28"/>
          <w:lang w:val="en-US"/>
        </w:rPr>
      </w:pPr>
      <w:r w:rsidRPr="001128FD">
        <w:rPr>
          <w:sz w:val="28"/>
          <w:szCs w:val="28"/>
          <w:lang w:val="en-US"/>
        </w:rPr>
        <w:t>- Nature</w:t>
      </w:r>
    </w:p>
    <w:p w:rsidR="00BB64A3" w:rsidRPr="001128FD" w:rsidRDefault="00BB64A3" w:rsidP="004920C6">
      <w:pPr>
        <w:spacing w:line="360" w:lineRule="auto"/>
        <w:ind w:left="357"/>
        <w:rPr>
          <w:sz w:val="28"/>
          <w:szCs w:val="28"/>
          <w:lang w:val="en-US"/>
        </w:rPr>
      </w:pPr>
      <w:r w:rsidRPr="001128FD">
        <w:rPr>
          <w:sz w:val="28"/>
          <w:szCs w:val="28"/>
          <w:lang w:val="en-US"/>
        </w:rPr>
        <w:t>- Oxford University Press</w:t>
      </w:r>
    </w:p>
    <w:p w:rsidR="00BB64A3" w:rsidRPr="001128FD" w:rsidRDefault="00BB64A3" w:rsidP="004920C6">
      <w:pPr>
        <w:spacing w:line="360" w:lineRule="auto"/>
        <w:ind w:left="357"/>
        <w:rPr>
          <w:sz w:val="28"/>
          <w:szCs w:val="28"/>
          <w:lang w:val="en-US"/>
        </w:rPr>
      </w:pPr>
      <w:r w:rsidRPr="001128FD">
        <w:rPr>
          <w:sz w:val="28"/>
          <w:szCs w:val="28"/>
          <w:lang w:val="en-US"/>
        </w:rPr>
        <w:t>- Royal Society of Chemistry</w:t>
      </w:r>
    </w:p>
    <w:p w:rsidR="00BB64A3" w:rsidRPr="001128FD" w:rsidRDefault="00BB64A3" w:rsidP="004920C6">
      <w:pPr>
        <w:spacing w:line="360" w:lineRule="auto"/>
        <w:ind w:left="357"/>
        <w:rPr>
          <w:sz w:val="28"/>
          <w:szCs w:val="28"/>
          <w:lang w:val="en-US"/>
        </w:rPr>
      </w:pPr>
      <w:r w:rsidRPr="001128FD">
        <w:rPr>
          <w:sz w:val="28"/>
          <w:szCs w:val="28"/>
          <w:lang w:val="en-US"/>
        </w:rPr>
        <w:t>- SAGE Publications</w:t>
      </w:r>
    </w:p>
    <w:p w:rsidR="00BB64A3" w:rsidRPr="001128FD" w:rsidRDefault="00BB64A3" w:rsidP="004920C6">
      <w:pPr>
        <w:spacing w:line="360" w:lineRule="auto"/>
        <w:ind w:left="357"/>
        <w:rPr>
          <w:sz w:val="28"/>
          <w:szCs w:val="28"/>
          <w:lang w:val="en-US"/>
        </w:rPr>
      </w:pPr>
      <w:r w:rsidRPr="001128FD">
        <w:rPr>
          <w:sz w:val="28"/>
          <w:szCs w:val="28"/>
          <w:lang w:val="en-US"/>
        </w:rPr>
        <w:t>- Science</w:t>
      </w:r>
    </w:p>
    <w:p w:rsidR="00BB64A3" w:rsidRPr="001128FD" w:rsidRDefault="00BB64A3" w:rsidP="004920C6">
      <w:pPr>
        <w:spacing w:line="360" w:lineRule="auto"/>
        <w:ind w:left="357"/>
        <w:rPr>
          <w:sz w:val="28"/>
          <w:szCs w:val="28"/>
          <w:lang w:val="en-US"/>
        </w:rPr>
      </w:pPr>
      <w:r w:rsidRPr="001128FD">
        <w:rPr>
          <w:sz w:val="28"/>
          <w:szCs w:val="28"/>
          <w:lang w:val="en-US"/>
        </w:rPr>
        <w:t>- Taylor &amp; Francis Group</w:t>
      </w:r>
    </w:p>
    <w:p w:rsidR="002C221F" w:rsidRPr="001128FD" w:rsidRDefault="002C221F" w:rsidP="002C221F">
      <w:pPr>
        <w:rPr>
          <w:sz w:val="28"/>
          <w:szCs w:val="28"/>
          <w:lang w:val="en-US"/>
        </w:rPr>
      </w:pPr>
    </w:p>
    <w:p w:rsidR="00FB38B6" w:rsidRPr="001128FD" w:rsidRDefault="00FB38B6" w:rsidP="00BE543A">
      <w:pPr>
        <w:pStyle w:val="1"/>
        <w:widowControl w:val="0"/>
        <w:spacing w:before="0" w:line="360" w:lineRule="auto"/>
        <w:jc w:val="center"/>
        <w:rPr>
          <w:rFonts w:ascii="Times New Roman" w:hAnsi="Times New Roman" w:cs="Times New Roman"/>
        </w:rPr>
      </w:pPr>
      <w:bookmarkStart w:id="22" w:name="_Toc27585865"/>
      <w:bookmarkStart w:id="23" w:name="_Toc85733452"/>
      <w:r w:rsidRPr="001128FD">
        <w:rPr>
          <w:rFonts w:ascii="Times New Roman" w:hAnsi="Times New Roman" w:cs="Times New Roman"/>
        </w:rPr>
        <w:t>10. Методические указания для обучающихся по освоению дисциплины</w:t>
      </w:r>
      <w:bookmarkEnd w:id="22"/>
      <w:bookmarkEnd w:id="23"/>
    </w:p>
    <w:p w:rsidR="00D812A0" w:rsidRPr="001128FD" w:rsidRDefault="00D812A0" w:rsidP="00D812A0">
      <w:pPr>
        <w:spacing w:line="360" w:lineRule="auto"/>
        <w:ind w:firstLine="567"/>
        <w:jc w:val="both"/>
        <w:rPr>
          <w:sz w:val="28"/>
          <w:szCs w:val="28"/>
        </w:rPr>
      </w:pPr>
      <w:bookmarkStart w:id="24" w:name="_Toc507533541"/>
      <w:r w:rsidRPr="001128FD">
        <w:rPr>
          <w:sz w:val="28"/>
          <w:szCs w:val="28"/>
        </w:rPr>
        <w:t xml:space="preserve">Студентам </w:t>
      </w:r>
      <w:r w:rsidR="00A07230" w:rsidRPr="001128FD">
        <w:rPr>
          <w:sz w:val="28"/>
          <w:szCs w:val="28"/>
        </w:rPr>
        <w:t>следует</w:t>
      </w:r>
      <w:r w:rsidRPr="001128FD">
        <w:rPr>
          <w:sz w:val="28"/>
          <w:szCs w:val="28"/>
        </w:rPr>
        <w:t xml:space="preserve"> руководствоваться «Методическими рекомендациями по планированию и организации внеаудиторной самостоятельной работы по </w:t>
      </w:r>
      <w:r w:rsidRPr="001128FD">
        <w:rPr>
          <w:sz w:val="28"/>
          <w:szCs w:val="28"/>
        </w:rPr>
        <w:lastRenderedPageBreak/>
        <w:t>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1128FD" w:rsidRDefault="004731F7" w:rsidP="00B82A1D">
      <w:pPr>
        <w:spacing w:line="360" w:lineRule="auto"/>
        <w:ind w:firstLine="567"/>
        <w:jc w:val="both"/>
        <w:rPr>
          <w:sz w:val="28"/>
          <w:szCs w:val="28"/>
        </w:rPr>
      </w:pPr>
    </w:p>
    <w:p w:rsidR="00FB38B6" w:rsidRPr="001128FD" w:rsidRDefault="00FB38B6" w:rsidP="005C10E7">
      <w:pPr>
        <w:pStyle w:val="1"/>
        <w:widowControl w:val="0"/>
        <w:spacing w:before="0" w:line="360" w:lineRule="auto"/>
        <w:jc w:val="both"/>
        <w:rPr>
          <w:rFonts w:ascii="Times New Roman" w:hAnsi="Times New Roman" w:cs="Times New Roman"/>
        </w:rPr>
      </w:pPr>
      <w:bookmarkStart w:id="25" w:name="_Toc27156607"/>
      <w:bookmarkStart w:id="26" w:name="_Toc27585866"/>
      <w:bookmarkStart w:id="27" w:name="_Toc85733453"/>
      <w:r w:rsidRPr="001128F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1128FD" w:rsidRDefault="00FB38B6" w:rsidP="00B82A1D">
      <w:pPr>
        <w:spacing w:line="360" w:lineRule="auto"/>
        <w:jc w:val="both"/>
        <w:rPr>
          <w:b/>
          <w:sz w:val="28"/>
          <w:szCs w:val="28"/>
        </w:rPr>
      </w:pPr>
      <w:r w:rsidRPr="001128FD">
        <w:rPr>
          <w:b/>
          <w:sz w:val="28"/>
          <w:szCs w:val="28"/>
        </w:rPr>
        <w:t>11. 1. Комплект лицензионного программного обеспечения:</w:t>
      </w:r>
    </w:p>
    <w:p w:rsidR="00FB38B6" w:rsidRPr="001128FD" w:rsidRDefault="00FB38B6" w:rsidP="00B82A1D">
      <w:pPr>
        <w:spacing w:line="360" w:lineRule="auto"/>
        <w:jc w:val="both"/>
        <w:rPr>
          <w:sz w:val="28"/>
          <w:szCs w:val="28"/>
        </w:rPr>
      </w:pPr>
      <w:r w:rsidRPr="001128FD">
        <w:rPr>
          <w:sz w:val="28"/>
          <w:szCs w:val="28"/>
        </w:rPr>
        <w:t xml:space="preserve">1. </w:t>
      </w:r>
      <w:r w:rsidRPr="001128FD">
        <w:rPr>
          <w:sz w:val="28"/>
          <w:szCs w:val="28"/>
          <w:lang w:val="en-US"/>
        </w:rPr>
        <w:t>Windows</w:t>
      </w:r>
      <w:r w:rsidRPr="001128FD">
        <w:rPr>
          <w:sz w:val="28"/>
          <w:szCs w:val="28"/>
        </w:rPr>
        <w:t xml:space="preserve">, </w:t>
      </w:r>
      <w:r w:rsidRPr="001128FD">
        <w:rPr>
          <w:sz w:val="28"/>
          <w:szCs w:val="28"/>
          <w:lang w:val="en-US"/>
        </w:rPr>
        <w:t>Microsoft</w:t>
      </w:r>
      <w:r w:rsidR="004920C6" w:rsidRPr="001128FD">
        <w:rPr>
          <w:sz w:val="28"/>
          <w:szCs w:val="28"/>
        </w:rPr>
        <w:t xml:space="preserve"> </w:t>
      </w:r>
      <w:r w:rsidRPr="001128FD">
        <w:rPr>
          <w:sz w:val="28"/>
          <w:szCs w:val="28"/>
          <w:lang w:val="en-US"/>
        </w:rPr>
        <w:t>Office</w:t>
      </w:r>
      <w:r w:rsidRPr="001128FD">
        <w:rPr>
          <w:sz w:val="28"/>
          <w:szCs w:val="28"/>
        </w:rPr>
        <w:t>.</w:t>
      </w:r>
    </w:p>
    <w:p w:rsidR="00FB38B6" w:rsidRPr="001128FD" w:rsidRDefault="00FB38B6" w:rsidP="00B82A1D">
      <w:pPr>
        <w:spacing w:line="360" w:lineRule="auto"/>
        <w:jc w:val="both"/>
        <w:rPr>
          <w:sz w:val="28"/>
          <w:szCs w:val="28"/>
        </w:rPr>
      </w:pPr>
      <w:r w:rsidRPr="001128FD">
        <w:rPr>
          <w:sz w:val="28"/>
          <w:szCs w:val="28"/>
        </w:rPr>
        <w:t xml:space="preserve">2. Антивирус </w:t>
      </w:r>
      <w:r w:rsidRPr="001128FD">
        <w:rPr>
          <w:sz w:val="28"/>
          <w:szCs w:val="28"/>
          <w:lang w:val="en-US"/>
        </w:rPr>
        <w:t>ESET</w:t>
      </w:r>
      <w:r w:rsidR="004920C6" w:rsidRPr="001128FD">
        <w:rPr>
          <w:sz w:val="28"/>
          <w:szCs w:val="28"/>
        </w:rPr>
        <w:t xml:space="preserve"> </w:t>
      </w:r>
      <w:r w:rsidRPr="001128FD">
        <w:rPr>
          <w:sz w:val="28"/>
          <w:szCs w:val="28"/>
          <w:lang w:val="en-US"/>
        </w:rPr>
        <w:t>Endpoint</w:t>
      </w:r>
      <w:r w:rsidR="004920C6" w:rsidRPr="001128FD">
        <w:rPr>
          <w:sz w:val="28"/>
          <w:szCs w:val="28"/>
        </w:rPr>
        <w:t xml:space="preserve"> </w:t>
      </w:r>
      <w:r w:rsidRPr="001128FD">
        <w:rPr>
          <w:sz w:val="28"/>
          <w:szCs w:val="28"/>
          <w:lang w:val="en-US"/>
        </w:rPr>
        <w:t>Security</w:t>
      </w:r>
    </w:p>
    <w:p w:rsidR="00FB38B6" w:rsidRPr="001128FD" w:rsidRDefault="00FB38B6" w:rsidP="00B82A1D">
      <w:pPr>
        <w:spacing w:line="360" w:lineRule="auto"/>
        <w:jc w:val="both"/>
        <w:rPr>
          <w:b/>
          <w:sz w:val="28"/>
          <w:szCs w:val="28"/>
        </w:rPr>
      </w:pPr>
      <w:r w:rsidRPr="001128FD">
        <w:rPr>
          <w:b/>
          <w:sz w:val="28"/>
          <w:szCs w:val="28"/>
        </w:rPr>
        <w:t>11.2. Современные профессиональные базы данных и информационные справочные системы</w:t>
      </w:r>
    </w:p>
    <w:p w:rsidR="00FB38B6" w:rsidRPr="001128FD" w:rsidRDefault="00FB38B6" w:rsidP="00B82A1D">
      <w:pPr>
        <w:spacing w:line="360" w:lineRule="auto"/>
        <w:jc w:val="both"/>
        <w:rPr>
          <w:sz w:val="28"/>
          <w:szCs w:val="28"/>
        </w:rPr>
      </w:pPr>
      <w:r w:rsidRPr="001128FD">
        <w:rPr>
          <w:sz w:val="28"/>
          <w:szCs w:val="28"/>
        </w:rPr>
        <w:t>1. Информационно-правовая система «Гарант»</w:t>
      </w:r>
    </w:p>
    <w:p w:rsidR="00FB38B6" w:rsidRPr="001128FD" w:rsidRDefault="00FB38B6" w:rsidP="00B82A1D">
      <w:pPr>
        <w:spacing w:line="360" w:lineRule="auto"/>
        <w:jc w:val="both"/>
        <w:rPr>
          <w:sz w:val="28"/>
          <w:szCs w:val="28"/>
        </w:rPr>
      </w:pPr>
      <w:r w:rsidRPr="001128FD">
        <w:rPr>
          <w:sz w:val="28"/>
          <w:szCs w:val="28"/>
        </w:rPr>
        <w:t>2. Информационно-правовая система «Консультант Плюс»</w:t>
      </w:r>
    </w:p>
    <w:p w:rsidR="00FB38B6" w:rsidRPr="001128FD" w:rsidRDefault="00FB38B6" w:rsidP="00B82A1D">
      <w:pPr>
        <w:spacing w:line="360" w:lineRule="auto"/>
        <w:jc w:val="both"/>
        <w:rPr>
          <w:sz w:val="28"/>
          <w:szCs w:val="28"/>
        </w:rPr>
      </w:pPr>
      <w:r w:rsidRPr="001128FD">
        <w:rPr>
          <w:sz w:val="28"/>
          <w:szCs w:val="28"/>
        </w:rPr>
        <w:t>3. Электронная энциклопедия: http://ru.wikipedia.org/wiki/Wiki</w:t>
      </w:r>
    </w:p>
    <w:p w:rsidR="00FB38B6" w:rsidRPr="001128FD" w:rsidRDefault="00FB38B6" w:rsidP="00B82A1D">
      <w:pPr>
        <w:spacing w:line="360" w:lineRule="auto"/>
        <w:jc w:val="both"/>
        <w:rPr>
          <w:sz w:val="28"/>
          <w:szCs w:val="28"/>
        </w:rPr>
      </w:pPr>
      <w:r w:rsidRPr="001128FD">
        <w:rPr>
          <w:sz w:val="28"/>
          <w:szCs w:val="28"/>
        </w:rPr>
        <w:t>4. Система комплексного раскрытия информации «СКРИН» -http://www.skrin.ru/</w:t>
      </w:r>
    </w:p>
    <w:p w:rsidR="00FB38B6" w:rsidRPr="001128FD" w:rsidRDefault="00FB38B6" w:rsidP="00B82A1D">
      <w:pPr>
        <w:spacing w:line="360" w:lineRule="auto"/>
        <w:jc w:val="both"/>
        <w:rPr>
          <w:sz w:val="28"/>
          <w:szCs w:val="28"/>
        </w:rPr>
      </w:pPr>
      <w:r w:rsidRPr="001128FD">
        <w:rPr>
          <w:b/>
          <w:sz w:val="28"/>
          <w:szCs w:val="28"/>
        </w:rPr>
        <w:t>11.3. Сертифицированные программные и аппаратные средства защиты информации</w:t>
      </w:r>
      <w:r w:rsidRPr="001128FD">
        <w:rPr>
          <w:sz w:val="28"/>
          <w:szCs w:val="28"/>
        </w:rPr>
        <w:t xml:space="preserve"> - указанные средства не используются</w:t>
      </w:r>
    </w:p>
    <w:p w:rsidR="00FB38B6" w:rsidRPr="001128FD" w:rsidRDefault="00FB38B6" w:rsidP="00BE543A">
      <w:pPr>
        <w:widowControl w:val="0"/>
        <w:tabs>
          <w:tab w:val="left" w:pos="708"/>
        </w:tabs>
        <w:spacing w:line="360" w:lineRule="auto"/>
        <w:ind w:left="709" w:hanging="709"/>
        <w:rPr>
          <w:sz w:val="28"/>
          <w:szCs w:val="28"/>
        </w:rPr>
      </w:pPr>
    </w:p>
    <w:p w:rsidR="00FB38B6" w:rsidRPr="001128FD" w:rsidRDefault="00FB38B6" w:rsidP="00BE543A">
      <w:pPr>
        <w:pStyle w:val="1"/>
        <w:widowControl w:val="0"/>
        <w:spacing w:before="0" w:line="360" w:lineRule="auto"/>
        <w:jc w:val="both"/>
        <w:rPr>
          <w:rFonts w:ascii="Times New Roman" w:hAnsi="Times New Roman" w:cs="Times New Roman"/>
        </w:rPr>
      </w:pPr>
      <w:bookmarkStart w:id="28" w:name="_Toc27585867"/>
      <w:bookmarkStart w:id="29" w:name="_Toc85733454"/>
      <w:r w:rsidRPr="001128F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116718" w:rsidRDefault="004731F7" w:rsidP="004731F7">
      <w:pPr>
        <w:autoSpaceDE w:val="0"/>
        <w:autoSpaceDN w:val="0"/>
        <w:adjustRightInd w:val="0"/>
        <w:spacing w:line="360" w:lineRule="auto"/>
        <w:ind w:firstLine="708"/>
        <w:jc w:val="both"/>
        <w:rPr>
          <w:sz w:val="28"/>
          <w:szCs w:val="28"/>
        </w:rPr>
      </w:pPr>
      <w:r w:rsidRPr="001128FD">
        <w:rPr>
          <w:color w:val="000000"/>
          <w:sz w:val="28"/>
          <w:szCs w:val="28"/>
        </w:rPr>
        <w:t xml:space="preserve">Для осуществления образовательного процесса по дисциплине </w:t>
      </w:r>
      <w:r w:rsidRPr="001128FD">
        <w:rPr>
          <w:sz w:val="28"/>
          <w:szCs w:val="28"/>
        </w:rPr>
        <w:t>«</w:t>
      </w:r>
      <w:r w:rsidR="00B05224" w:rsidRPr="001128FD">
        <w:rPr>
          <w:sz w:val="28"/>
          <w:szCs w:val="28"/>
        </w:rPr>
        <w:t xml:space="preserve">Когнитивная </w:t>
      </w:r>
      <w:r w:rsidR="004920C6" w:rsidRPr="001128FD">
        <w:rPr>
          <w:sz w:val="28"/>
          <w:szCs w:val="28"/>
        </w:rPr>
        <w:t>нейро</w:t>
      </w:r>
      <w:r w:rsidRPr="001128FD">
        <w:rPr>
          <w:sz w:val="28"/>
          <w:szCs w:val="28"/>
        </w:rPr>
        <w:t>психология»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116718"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7B8" w:rsidRDefault="00A577B8">
      <w:r>
        <w:separator/>
      </w:r>
    </w:p>
  </w:endnote>
  <w:endnote w:type="continuationSeparator" w:id="0">
    <w:p w:rsidR="00A577B8" w:rsidRDefault="00A5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164251"/>
      <w:docPartObj>
        <w:docPartGallery w:val="Page Numbers (Bottom of Page)"/>
        <w:docPartUnique/>
      </w:docPartObj>
    </w:sdtPr>
    <w:sdtEndPr/>
    <w:sdtContent>
      <w:p w:rsidR="00A55158" w:rsidRDefault="000E5102">
        <w:pPr>
          <w:pStyle w:val="af1"/>
          <w:jc w:val="center"/>
        </w:pPr>
        <w:r>
          <w:fldChar w:fldCharType="begin"/>
        </w:r>
        <w:r>
          <w:instrText xml:space="preserve"> PAGE   \* MERGEFORMAT </w:instrText>
        </w:r>
        <w:r>
          <w:fldChar w:fldCharType="separate"/>
        </w:r>
        <w:r w:rsidR="00361BBB">
          <w:rPr>
            <w:noProof/>
          </w:rPr>
          <w:t>8</w:t>
        </w:r>
        <w:r>
          <w:rPr>
            <w:noProof/>
          </w:rPr>
          <w:fldChar w:fldCharType="end"/>
        </w:r>
      </w:p>
    </w:sdtContent>
  </w:sdt>
  <w:p w:rsidR="00A55158" w:rsidRDefault="00A5515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7B8" w:rsidRDefault="00A577B8">
      <w:r>
        <w:separator/>
      </w:r>
    </w:p>
  </w:footnote>
  <w:footnote w:type="continuationSeparator" w:id="0">
    <w:p w:rsidR="00A577B8" w:rsidRDefault="00A577B8">
      <w:r>
        <w:continuationSeparator/>
      </w:r>
    </w:p>
  </w:footnote>
  <w:footnote w:id="1">
    <w:p w:rsidR="00A55158" w:rsidRPr="00750BF5" w:rsidRDefault="00A55158" w:rsidP="00B030D9">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A55158" w:rsidRPr="00750BF5" w:rsidRDefault="00A55158" w:rsidP="00B13A58">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4927A45"/>
    <w:multiLevelType w:val="hybridMultilevel"/>
    <w:tmpl w:val="8C60CE70"/>
    <w:lvl w:ilvl="0" w:tplc="BDBC68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3"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5F28D9"/>
    <w:multiLevelType w:val="hybridMultilevel"/>
    <w:tmpl w:val="C158D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950912"/>
    <w:multiLevelType w:val="multilevel"/>
    <w:tmpl w:val="4580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1"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162B0F"/>
    <w:multiLevelType w:val="multilevel"/>
    <w:tmpl w:val="17C4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176BE"/>
    <w:multiLevelType w:val="hybridMultilevel"/>
    <w:tmpl w:val="C158D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5D56D5"/>
    <w:multiLevelType w:val="multilevel"/>
    <w:tmpl w:val="D8C45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964EF7"/>
    <w:multiLevelType w:val="hybridMultilevel"/>
    <w:tmpl w:val="93661872"/>
    <w:lvl w:ilvl="0" w:tplc="BDBC68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E6E6B1C"/>
    <w:multiLevelType w:val="hybridMultilevel"/>
    <w:tmpl w:val="22A0B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4F307C"/>
    <w:multiLevelType w:val="multilevel"/>
    <w:tmpl w:val="83D4D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067AF"/>
    <w:multiLevelType w:val="multilevel"/>
    <w:tmpl w:val="CDCC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DC129B"/>
    <w:multiLevelType w:val="multilevel"/>
    <w:tmpl w:val="CBA86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811D61"/>
    <w:multiLevelType w:val="multilevel"/>
    <w:tmpl w:val="965C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7"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09F2A40"/>
    <w:multiLevelType w:val="hybridMultilevel"/>
    <w:tmpl w:val="BE381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B140DF"/>
    <w:multiLevelType w:val="multilevel"/>
    <w:tmpl w:val="CCC64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3"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15:restartNumberingAfterBreak="0">
    <w:nsid w:val="63B56702"/>
    <w:multiLevelType w:val="multilevel"/>
    <w:tmpl w:val="0B646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060D37"/>
    <w:multiLevelType w:val="multilevel"/>
    <w:tmpl w:val="6200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2A7952"/>
    <w:multiLevelType w:val="multilevel"/>
    <w:tmpl w:val="104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D4946D5"/>
    <w:multiLevelType w:val="multilevel"/>
    <w:tmpl w:val="4BC67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5"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6"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8"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1"/>
  </w:num>
  <w:num w:numId="3">
    <w:abstractNumId w:val="35"/>
  </w:num>
  <w:num w:numId="4">
    <w:abstractNumId w:val="7"/>
  </w:num>
  <w:num w:numId="5">
    <w:abstractNumId w:val="46"/>
  </w:num>
  <w:num w:numId="6">
    <w:abstractNumId w:val="42"/>
  </w:num>
  <w:num w:numId="7">
    <w:abstractNumId w:val="49"/>
  </w:num>
  <w:num w:numId="8">
    <w:abstractNumId w:val="45"/>
  </w:num>
  <w:num w:numId="9">
    <w:abstractNumId w:val="3"/>
  </w:num>
  <w:num w:numId="10">
    <w:abstractNumId w:val="2"/>
  </w:num>
  <w:num w:numId="11">
    <w:abstractNumId w:val="44"/>
  </w:num>
  <w:num w:numId="12">
    <w:abstractNumId w:val="26"/>
  </w:num>
  <w:num w:numId="13">
    <w:abstractNumId w:val="0"/>
  </w:num>
  <w:num w:numId="14">
    <w:abstractNumId w:val="10"/>
  </w:num>
  <w:num w:numId="15">
    <w:abstractNumId w:val="4"/>
  </w:num>
  <w:num w:numId="16">
    <w:abstractNumId w:val="33"/>
  </w:num>
  <w:num w:numId="17">
    <w:abstractNumId w:val="20"/>
  </w:num>
  <w:num w:numId="18">
    <w:abstractNumId w:val="47"/>
  </w:num>
  <w:num w:numId="19">
    <w:abstractNumId w:val="31"/>
  </w:num>
  <w:num w:numId="20">
    <w:abstractNumId w:val="34"/>
  </w:num>
  <w:num w:numId="21">
    <w:abstractNumId w:val="48"/>
  </w:num>
  <w:num w:numId="22">
    <w:abstractNumId w:val="16"/>
  </w:num>
  <w:num w:numId="23">
    <w:abstractNumId w:val="37"/>
  </w:num>
  <w:num w:numId="24">
    <w:abstractNumId w:val="27"/>
  </w:num>
  <w:num w:numId="25">
    <w:abstractNumId w:val="5"/>
  </w:num>
  <w:num w:numId="26">
    <w:abstractNumId w:val="29"/>
  </w:num>
  <w:num w:numId="27">
    <w:abstractNumId w:val="14"/>
  </w:num>
  <w:num w:numId="28">
    <w:abstractNumId w:val="41"/>
  </w:num>
  <w:num w:numId="29">
    <w:abstractNumId w:val="15"/>
  </w:num>
  <w:num w:numId="30">
    <w:abstractNumId w:val="38"/>
  </w:num>
  <w:num w:numId="31">
    <w:abstractNumId w:val="17"/>
  </w:num>
  <w:num w:numId="32">
    <w:abstractNumId w:val="9"/>
  </w:num>
  <w:num w:numId="33">
    <w:abstractNumId w:val="19"/>
  </w:num>
  <w:num w:numId="34">
    <w:abstractNumId w:val="1"/>
  </w:num>
  <w:num w:numId="35">
    <w:abstractNumId w:val="21"/>
  </w:num>
  <w:num w:numId="36">
    <w:abstractNumId w:val="30"/>
  </w:num>
  <w:num w:numId="37">
    <w:abstractNumId w:val="12"/>
  </w:num>
  <w:num w:numId="38">
    <w:abstractNumId w:val="6"/>
  </w:num>
  <w:num w:numId="39">
    <w:abstractNumId w:val="36"/>
  </w:num>
  <w:num w:numId="40">
    <w:abstractNumId w:val="18"/>
  </w:num>
  <w:num w:numId="41">
    <w:abstractNumId w:val="25"/>
  </w:num>
  <w:num w:numId="42">
    <w:abstractNumId w:val="39"/>
  </w:num>
  <w:num w:numId="43">
    <w:abstractNumId w:val="40"/>
  </w:num>
  <w:num w:numId="44">
    <w:abstractNumId w:val="43"/>
  </w:num>
  <w:num w:numId="45">
    <w:abstractNumId w:val="24"/>
  </w:num>
  <w:num w:numId="46">
    <w:abstractNumId w:val="8"/>
  </w:num>
  <w:num w:numId="47">
    <w:abstractNumId w:val="13"/>
  </w:num>
  <w:num w:numId="48">
    <w:abstractNumId w:val="22"/>
  </w:num>
  <w:num w:numId="49">
    <w:abstractNumId w:val="23"/>
  </w:num>
  <w:num w:numId="5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30FC"/>
    <w:rsid w:val="00003D41"/>
    <w:rsid w:val="00004C0A"/>
    <w:rsid w:val="00005457"/>
    <w:rsid w:val="0000699A"/>
    <w:rsid w:val="00012B40"/>
    <w:rsid w:val="00013B10"/>
    <w:rsid w:val="0001401F"/>
    <w:rsid w:val="0001405B"/>
    <w:rsid w:val="00015876"/>
    <w:rsid w:val="00021CBB"/>
    <w:rsid w:val="000221CD"/>
    <w:rsid w:val="00023D3D"/>
    <w:rsid w:val="00023DE5"/>
    <w:rsid w:val="0002668E"/>
    <w:rsid w:val="00026728"/>
    <w:rsid w:val="00026904"/>
    <w:rsid w:val="00027064"/>
    <w:rsid w:val="000276CD"/>
    <w:rsid w:val="00027CE2"/>
    <w:rsid w:val="000304F0"/>
    <w:rsid w:val="000319ED"/>
    <w:rsid w:val="00032241"/>
    <w:rsid w:val="000324B5"/>
    <w:rsid w:val="00034513"/>
    <w:rsid w:val="00041861"/>
    <w:rsid w:val="00044277"/>
    <w:rsid w:val="00046422"/>
    <w:rsid w:val="00046D9E"/>
    <w:rsid w:val="00047EBB"/>
    <w:rsid w:val="000516D4"/>
    <w:rsid w:val="00053186"/>
    <w:rsid w:val="00053920"/>
    <w:rsid w:val="00055C39"/>
    <w:rsid w:val="00056C2B"/>
    <w:rsid w:val="0006082B"/>
    <w:rsid w:val="00060E1E"/>
    <w:rsid w:val="00061C25"/>
    <w:rsid w:val="00063B14"/>
    <w:rsid w:val="0006425B"/>
    <w:rsid w:val="000643F4"/>
    <w:rsid w:val="000649E9"/>
    <w:rsid w:val="00065E7B"/>
    <w:rsid w:val="00070B5F"/>
    <w:rsid w:val="00074830"/>
    <w:rsid w:val="00076CD8"/>
    <w:rsid w:val="00076E70"/>
    <w:rsid w:val="0007798D"/>
    <w:rsid w:val="00080828"/>
    <w:rsid w:val="00081203"/>
    <w:rsid w:val="00084CC2"/>
    <w:rsid w:val="00085E3D"/>
    <w:rsid w:val="000876E8"/>
    <w:rsid w:val="000902DC"/>
    <w:rsid w:val="0009203E"/>
    <w:rsid w:val="00092CEC"/>
    <w:rsid w:val="000940B4"/>
    <w:rsid w:val="00096875"/>
    <w:rsid w:val="00096F71"/>
    <w:rsid w:val="000A5460"/>
    <w:rsid w:val="000A6625"/>
    <w:rsid w:val="000A6700"/>
    <w:rsid w:val="000B2FAD"/>
    <w:rsid w:val="000B4629"/>
    <w:rsid w:val="000B4C1E"/>
    <w:rsid w:val="000C0357"/>
    <w:rsid w:val="000C04D3"/>
    <w:rsid w:val="000C203E"/>
    <w:rsid w:val="000C38D9"/>
    <w:rsid w:val="000C42E2"/>
    <w:rsid w:val="000C47D6"/>
    <w:rsid w:val="000C53D9"/>
    <w:rsid w:val="000C6A86"/>
    <w:rsid w:val="000C7D66"/>
    <w:rsid w:val="000D33EB"/>
    <w:rsid w:val="000E0A54"/>
    <w:rsid w:val="000E3176"/>
    <w:rsid w:val="000E5102"/>
    <w:rsid w:val="000E6509"/>
    <w:rsid w:val="000E6AEF"/>
    <w:rsid w:val="000F13B9"/>
    <w:rsid w:val="000F14A4"/>
    <w:rsid w:val="000F2AD2"/>
    <w:rsid w:val="000F610A"/>
    <w:rsid w:val="000F67FC"/>
    <w:rsid w:val="000F7416"/>
    <w:rsid w:val="000F7610"/>
    <w:rsid w:val="000F778A"/>
    <w:rsid w:val="0010286B"/>
    <w:rsid w:val="00102A14"/>
    <w:rsid w:val="00102A40"/>
    <w:rsid w:val="00104792"/>
    <w:rsid w:val="00106E98"/>
    <w:rsid w:val="00107DBF"/>
    <w:rsid w:val="00110192"/>
    <w:rsid w:val="001113E7"/>
    <w:rsid w:val="00111CC8"/>
    <w:rsid w:val="001128FD"/>
    <w:rsid w:val="0011463C"/>
    <w:rsid w:val="00115ECF"/>
    <w:rsid w:val="00115FFA"/>
    <w:rsid w:val="001163F2"/>
    <w:rsid w:val="00116718"/>
    <w:rsid w:val="00130811"/>
    <w:rsid w:val="001308DC"/>
    <w:rsid w:val="00130A9E"/>
    <w:rsid w:val="00131127"/>
    <w:rsid w:val="00131A84"/>
    <w:rsid w:val="001336D5"/>
    <w:rsid w:val="00134017"/>
    <w:rsid w:val="00134501"/>
    <w:rsid w:val="001358E5"/>
    <w:rsid w:val="00135A8C"/>
    <w:rsid w:val="0013784C"/>
    <w:rsid w:val="00137D98"/>
    <w:rsid w:val="0014478E"/>
    <w:rsid w:val="001467D0"/>
    <w:rsid w:val="00151702"/>
    <w:rsid w:val="00152876"/>
    <w:rsid w:val="001532D5"/>
    <w:rsid w:val="00153AEC"/>
    <w:rsid w:val="00154D7D"/>
    <w:rsid w:val="001578B5"/>
    <w:rsid w:val="00163B35"/>
    <w:rsid w:val="00167D8B"/>
    <w:rsid w:val="00170A5A"/>
    <w:rsid w:val="00173010"/>
    <w:rsid w:val="0018009C"/>
    <w:rsid w:val="0018111F"/>
    <w:rsid w:val="00181DF5"/>
    <w:rsid w:val="00183AB7"/>
    <w:rsid w:val="001859DC"/>
    <w:rsid w:val="001868FC"/>
    <w:rsid w:val="00187AE7"/>
    <w:rsid w:val="00192FC7"/>
    <w:rsid w:val="001936BB"/>
    <w:rsid w:val="00194D14"/>
    <w:rsid w:val="00194F73"/>
    <w:rsid w:val="001A0531"/>
    <w:rsid w:val="001A0553"/>
    <w:rsid w:val="001A172A"/>
    <w:rsid w:val="001A3E2B"/>
    <w:rsid w:val="001A5972"/>
    <w:rsid w:val="001A6CEC"/>
    <w:rsid w:val="001B0997"/>
    <w:rsid w:val="001B0D2A"/>
    <w:rsid w:val="001B1800"/>
    <w:rsid w:val="001C0FF3"/>
    <w:rsid w:val="001C10F6"/>
    <w:rsid w:val="001C220F"/>
    <w:rsid w:val="001C2536"/>
    <w:rsid w:val="001C30C9"/>
    <w:rsid w:val="001C3EE8"/>
    <w:rsid w:val="001C4A6A"/>
    <w:rsid w:val="001D06AD"/>
    <w:rsid w:val="001D7888"/>
    <w:rsid w:val="001D7D71"/>
    <w:rsid w:val="001E1C3B"/>
    <w:rsid w:val="001E4FBA"/>
    <w:rsid w:val="001E654A"/>
    <w:rsid w:val="001E6FF2"/>
    <w:rsid w:val="001E7DB9"/>
    <w:rsid w:val="001F1E6D"/>
    <w:rsid w:val="001F4F93"/>
    <w:rsid w:val="001F5B11"/>
    <w:rsid w:val="001F689C"/>
    <w:rsid w:val="00205240"/>
    <w:rsid w:val="002109C6"/>
    <w:rsid w:val="00210BED"/>
    <w:rsid w:val="00212B16"/>
    <w:rsid w:val="00212D07"/>
    <w:rsid w:val="00220273"/>
    <w:rsid w:val="00220E2A"/>
    <w:rsid w:val="00220FCB"/>
    <w:rsid w:val="00225AF3"/>
    <w:rsid w:val="00226252"/>
    <w:rsid w:val="00231980"/>
    <w:rsid w:val="002345BC"/>
    <w:rsid w:val="002375F8"/>
    <w:rsid w:val="0024017F"/>
    <w:rsid w:val="00241B59"/>
    <w:rsid w:val="002437AD"/>
    <w:rsid w:val="00244C77"/>
    <w:rsid w:val="00250789"/>
    <w:rsid w:val="0025450E"/>
    <w:rsid w:val="002549F4"/>
    <w:rsid w:val="00254EF8"/>
    <w:rsid w:val="002601BD"/>
    <w:rsid w:val="002614D1"/>
    <w:rsid w:val="0026436B"/>
    <w:rsid w:val="00264999"/>
    <w:rsid w:val="00267E68"/>
    <w:rsid w:val="00271588"/>
    <w:rsid w:val="002754D7"/>
    <w:rsid w:val="00276246"/>
    <w:rsid w:val="00276C5D"/>
    <w:rsid w:val="002774AC"/>
    <w:rsid w:val="002779F7"/>
    <w:rsid w:val="002847CD"/>
    <w:rsid w:val="002849F6"/>
    <w:rsid w:val="002860EB"/>
    <w:rsid w:val="002877AF"/>
    <w:rsid w:val="0029179E"/>
    <w:rsid w:val="00291E7D"/>
    <w:rsid w:val="00292019"/>
    <w:rsid w:val="00292E48"/>
    <w:rsid w:val="00295EE7"/>
    <w:rsid w:val="002965DC"/>
    <w:rsid w:val="002A0090"/>
    <w:rsid w:val="002A2D70"/>
    <w:rsid w:val="002A3403"/>
    <w:rsid w:val="002A38B2"/>
    <w:rsid w:val="002A44A4"/>
    <w:rsid w:val="002A4C59"/>
    <w:rsid w:val="002A4E4C"/>
    <w:rsid w:val="002A547A"/>
    <w:rsid w:val="002A6591"/>
    <w:rsid w:val="002A7E32"/>
    <w:rsid w:val="002B3E99"/>
    <w:rsid w:val="002C1424"/>
    <w:rsid w:val="002C17B9"/>
    <w:rsid w:val="002C1A43"/>
    <w:rsid w:val="002C221F"/>
    <w:rsid w:val="002C29FE"/>
    <w:rsid w:val="002C3B1D"/>
    <w:rsid w:val="002C4BEB"/>
    <w:rsid w:val="002D176F"/>
    <w:rsid w:val="002D34A9"/>
    <w:rsid w:val="002D6B9C"/>
    <w:rsid w:val="002E2313"/>
    <w:rsid w:val="002E3F84"/>
    <w:rsid w:val="002E7EA4"/>
    <w:rsid w:val="002F0BA6"/>
    <w:rsid w:val="002F1E74"/>
    <w:rsid w:val="002F2E39"/>
    <w:rsid w:val="002F606B"/>
    <w:rsid w:val="002F7857"/>
    <w:rsid w:val="00300BD3"/>
    <w:rsid w:val="003016D9"/>
    <w:rsid w:val="00302E06"/>
    <w:rsid w:val="003041E9"/>
    <w:rsid w:val="003105C0"/>
    <w:rsid w:val="00311E98"/>
    <w:rsid w:val="0031302B"/>
    <w:rsid w:val="00314B97"/>
    <w:rsid w:val="00316F95"/>
    <w:rsid w:val="00317975"/>
    <w:rsid w:val="00317C70"/>
    <w:rsid w:val="00323215"/>
    <w:rsid w:val="0032435F"/>
    <w:rsid w:val="003359AA"/>
    <w:rsid w:val="003434F7"/>
    <w:rsid w:val="003452FE"/>
    <w:rsid w:val="00347211"/>
    <w:rsid w:val="00347974"/>
    <w:rsid w:val="00350E2B"/>
    <w:rsid w:val="00352CFB"/>
    <w:rsid w:val="00353338"/>
    <w:rsid w:val="0035374B"/>
    <w:rsid w:val="00361956"/>
    <w:rsid w:val="00361BBB"/>
    <w:rsid w:val="00361F44"/>
    <w:rsid w:val="00364508"/>
    <w:rsid w:val="003721B5"/>
    <w:rsid w:val="0037319E"/>
    <w:rsid w:val="00373A9C"/>
    <w:rsid w:val="003746FD"/>
    <w:rsid w:val="00374761"/>
    <w:rsid w:val="003761B2"/>
    <w:rsid w:val="00380242"/>
    <w:rsid w:val="00382A0E"/>
    <w:rsid w:val="00383039"/>
    <w:rsid w:val="00384395"/>
    <w:rsid w:val="00384EB0"/>
    <w:rsid w:val="003866A1"/>
    <w:rsid w:val="00390CD3"/>
    <w:rsid w:val="00391126"/>
    <w:rsid w:val="00391EB2"/>
    <w:rsid w:val="00392A50"/>
    <w:rsid w:val="003964CA"/>
    <w:rsid w:val="00397099"/>
    <w:rsid w:val="00397E21"/>
    <w:rsid w:val="003A0000"/>
    <w:rsid w:val="003A0BFE"/>
    <w:rsid w:val="003A4C31"/>
    <w:rsid w:val="003A615A"/>
    <w:rsid w:val="003A7797"/>
    <w:rsid w:val="003A78F5"/>
    <w:rsid w:val="003B485C"/>
    <w:rsid w:val="003C0035"/>
    <w:rsid w:val="003C466C"/>
    <w:rsid w:val="003C5F63"/>
    <w:rsid w:val="003D101D"/>
    <w:rsid w:val="003D1ED6"/>
    <w:rsid w:val="003D3C88"/>
    <w:rsid w:val="003D3C90"/>
    <w:rsid w:val="003D4A5A"/>
    <w:rsid w:val="003E4694"/>
    <w:rsid w:val="003F617A"/>
    <w:rsid w:val="00401F59"/>
    <w:rsid w:val="004031FE"/>
    <w:rsid w:val="0040354F"/>
    <w:rsid w:val="004105F2"/>
    <w:rsid w:val="00411CA0"/>
    <w:rsid w:val="00414692"/>
    <w:rsid w:val="00416BFE"/>
    <w:rsid w:val="00422C31"/>
    <w:rsid w:val="00423A10"/>
    <w:rsid w:val="00427574"/>
    <w:rsid w:val="004277E9"/>
    <w:rsid w:val="004279F8"/>
    <w:rsid w:val="00430395"/>
    <w:rsid w:val="00430F7C"/>
    <w:rsid w:val="0043284A"/>
    <w:rsid w:val="0043289A"/>
    <w:rsid w:val="00435DC9"/>
    <w:rsid w:val="004430D2"/>
    <w:rsid w:val="00444561"/>
    <w:rsid w:val="0044508C"/>
    <w:rsid w:val="00445782"/>
    <w:rsid w:val="0044723A"/>
    <w:rsid w:val="0044769B"/>
    <w:rsid w:val="00447AAB"/>
    <w:rsid w:val="00451468"/>
    <w:rsid w:val="0045476E"/>
    <w:rsid w:val="00454A3F"/>
    <w:rsid w:val="0045587C"/>
    <w:rsid w:val="00455918"/>
    <w:rsid w:val="00455B71"/>
    <w:rsid w:val="00456123"/>
    <w:rsid w:val="00460F8C"/>
    <w:rsid w:val="004619D5"/>
    <w:rsid w:val="00461AA8"/>
    <w:rsid w:val="00461AC4"/>
    <w:rsid w:val="004622A8"/>
    <w:rsid w:val="004634C3"/>
    <w:rsid w:val="00464F3F"/>
    <w:rsid w:val="00470414"/>
    <w:rsid w:val="004720CF"/>
    <w:rsid w:val="004731F7"/>
    <w:rsid w:val="0047485E"/>
    <w:rsid w:val="00475442"/>
    <w:rsid w:val="0048052C"/>
    <w:rsid w:val="004819A1"/>
    <w:rsid w:val="004907E8"/>
    <w:rsid w:val="004920C6"/>
    <w:rsid w:val="00492FB5"/>
    <w:rsid w:val="004932C2"/>
    <w:rsid w:val="004957E2"/>
    <w:rsid w:val="00495912"/>
    <w:rsid w:val="004A0E18"/>
    <w:rsid w:val="004A17AC"/>
    <w:rsid w:val="004A3894"/>
    <w:rsid w:val="004A4A30"/>
    <w:rsid w:val="004A60A1"/>
    <w:rsid w:val="004A6830"/>
    <w:rsid w:val="004A6E9E"/>
    <w:rsid w:val="004B03DF"/>
    <w:rsid w:val="004B196F"/>
    <w:rsid w:val="004B3CA3"/>
    <w:rsid w:val="004B6BC8"/>
    <w:rsid w:val="004B7868"/>
    <w:rsid w:val="004B79CB"/>
    <w:rsid w:val="004C17D5"/>
    <w:rsid w:val="004C2CB6"/>
    <w:rsid w:val="004C2D6E"/>
    <w:rsid w:val="004C38AF"/>
    <w:rsid w:val="004C59E3"/>
    <w:rsid w:val="004C5BCB"/>
    <w:rsid w:val="004D13DD"/>
    <w:rsid w:val="004D486A"/>
    <w:rsid w:val="004D5C7E"/>
    <w:rsid w:val="004E08E9"/>
    <w:rsid w:val="004E2E33"/>
    <w:rsid w:val="004E6773"/>
    <w:rsid w:val="004F2591"/>
    <w:rsid w:val="004F34C9"/>
    <w:rsid w:val="004F769F"/>
    <w:rsid w:val="004F7E11"/>
    <w:rsid w:val="0050065A"/>
    <w:rsid w:val="00500A26"/>
    <w:rsid w:val="005130E5"/>
    <w:rsid w:val="00515233"/>
    <w:rsid w:val="00515FE7"/>
    <w:rsid w:val="005165AA"/>
    <w:rsid w:val="00516E9F"/>
    <w:rsid w:val="00520CE7"/>
    <w:rsid w:val="00521443"/>
    <w:rsid w:val="005217A3"/>
    <w:rsid w:val="005217CA"/>
    <w:rsid w:val="00527B64"/>
    <w:rsid w:val="00527E60"/>
    <w:rsid w:val="005301A1"/>
    <w:rsid w:val="00532F37"/>
    <w:rsid w:val="00533049"/>
    <w:rsid w:val="00533EC2"/>
    <w:rsid w:val="00534C3C"/>
    <w:rsid w:val="00536E38"/>
    <w:rsid w:val="00536FC2"/>
    <w:rsid w:val="00540889"/>
    <w:rsid w:val="00540AF7"/>
    <w:rsid w:val="00540B9A"/>
    <w:rsid w:val="005424F8"/>
    <w:rsid w:val="00545237"/>
    <w:rsid w:val="005510BA"/>
    <w:rsid w:val="005542E5"/>
    <w:rsid w:val="00556BFC"/>
    <w:rsid w:val="005604D6"/>
    <w:rsid w:val="00560DD3"/>
    <w:rsid w:val="005631A8"/>
    <w:rsid w:val="00563AE9"/>
    <w:rsid w:val="00564130"/>
    <w:rsid w:val="00564E2A"/>
    <w:rsid w:val="00565556"/>
    <w:rsid w:val="00567FF5"/>
    <w:rsid w:val="00574231"/>
    <w:rsid w:val="00574C93"/>
    <w:rsid w:val="00574F67"/>
    <w:rsid w:val="0057682A"/>
    <w:rsid w:val="0057733D"/>
    <w:rsid w:val="005774A8"/>
    <w:rsid w:val="00580110"/>
    <w:rsid w:val="0058136B"/>
    <w:rsid w:val="00582109"/>
    <w:rsid w:val="00584250"/>
    <w:rsid w:val="005849CB"/>
    <w:rsid w:val="00584FF9"/>
    <w:rsid w:val="00587A6B"/>
    <w:rsid w:val="005925D3"/>
    <w:rsid w:val="00593076"/>
    <w:rsid w:val="00593A5D"/>
    <w:rsid w:val="005A3105"/>
    <w:rsid w:val="005A339B"/>
    <w:rsid w:val="005A4611"/>
    <w:rsid w:val="005A49D7"/>
    <w:rsid w:val="005A4DE6"/>
    <w:rsid w:val="005A5DB1"/>
    <w:rsid w:val="005B0398"/>
    <w:rsid w:val="005B1105"/>
    <w:rsid w:val="005B4E8E"/>
    <w:rsid w:val="005B4EE2"/>
    <w:rsid w:val="005B59A6"/>
    <w:rsid w:val="005B5D53"/>
    <w:rsid w:val="005B695D"/>
    <w:rsid w:val="005C10E7"/>
    <w:rsid w:val="005C1BF7"/>
    <w:rsid w:val="005C1D7A"/>
    <w:rsid w:val="005C1F95"/>
    <w:rsid w:val="005C223A"/>
    <w:rsid w:val="005C2EBE"/>
    <w:rsid w:val="005C38EF"/>
    <w:rsid w:val="005C54C1"/>
    <w:rsid w:val="005C6480"/>
    <w:rsid w:val="005C681F"/>
    <w:rsid w:val="005D1838"/>
    <w:rsid w:val="005D33FF"/>
    <w:rsid w:val="005D4613"/>
    <w:rsid w:val="005D4EDC"/>
    <w:rsid w:val="005D62E6"/>
    <w:rsid w:val="005D7E77"/>
    <w:rsid w:val="005E2638"/>
    <w:rsid w:val="005E27AB"/>
    <w:rsid w:val="005E54C3"/>
    <w:rsid w:val="005E6506"/>
    <w:rsid w:val="005E69DE"/>
    <w:rsid w:val="005F0120"/>
    <w:rsid w:val="005F1EE7"/>
    <w:rsid w:val="005F310B"/>
    <w:rsid w:val="005F3FB2"/>
    <w:rsid w:val="005F4E91"/>
    <w:rsid w:val="005F60D5"/>
    <w:rsid w:val="00604EFC"/>
    <w:rsid w:val="00606C7A"/>
    <w:rsid w:val="00610497"/>
    <w:rsid w:val="00611A14"/>
    <w:rsid w:val="0061491E"/>
    <w:rsid w:val="00615D56"/>
    <w:rsid w:val="00616A4E"/>
    <w:rsid w:val="00621EE1"/>
    <w:rsid w:val="00623FFC"/>
    <w:rsid w:val="00626BCF"/>
    <w:rsid w:val="0063114C"/>
    <w:rsid w:val="00631D08"/>
    <w:rsid w:val="00633067"/>
    <w:rsid w:val="00633276"/>
    <w:rsid w:val="00633FE8"/>
    <w:rsid w:val="006400E4"/>
    <w:rsid w:val="00642835"/>
    <w:rsid w:val="0064335A"/>
    <w:rsid w:val="00644678"/>
    <w:rsid w:val="00644BEA"/>
    <w:rsid w:val="006451AA"/>
    <w:rsid w:val="00645E4B"/>
    <w:rsid w:val="00645EB8"/>
    <w:rsid w:val="00646A62"/>
    <w:rsid w:val="00650637"/>
    <w:rsid w:val="00650922"/>
    <w:rsid w:val="0066582E"/>
    <w:rsid w:val="006702BC"/>
    <w:rsid w:val="0067124A"/>
    <w:rsid w:val="0067133F"/>
    <w:rsid w:val="00675ECA"/>
    <w:rsid w:val="006806C5"/>
    <w:rsid w:val="00680AB5"/>
    <w:rsid w:val="00680F77"/>
    <w:rsid w:val="00681B82"/>
    <w:rsid w:val="0068451B"/>
    <w:rsid w:val="0068530C"/>
    <w:rsid w:val="00686995"/>
    <w:rsid w:val="00686ACE"/>
    <w:rsid w:val="00690659"/>
    <w:rsid w:val="006907EF"/>
    <w:rsid w:val="00690F16"/>
    <w:rsid w:val="0069387F"/>
    <w:rsid w:val="006A14AD"/>
    <w:rsid w:val="006A443A"/>
    <w:rsid w:val="006A5BBF"/>
    <w:rsid w:val="006A5C8A"/>
    <w:rsid w:val="006B04CB"/>
    <w:rsid w:val="006B0A6E"/>
    <w:rsid w:val="006B0F6E"/>
    <w:rsid w:val="006B2A27"/>
    <w:rsid w:val="006B3945"/>
    <w:rsid w:val="006B5BE1"/>
    <w:rsid w:val="006B73B9"/>
    <w:rsid w:val="006B7CD3"/>
    <w:rsid w:val="006B7CF3"/>
    <w:rsid w:val="006C49F6"/>
    <w:rsid w:val="006D0191"/>
    <w:rsid w:val="006D0A8E"/>
    <w:rsid w:val="006D2857"/>
    <w:rsid w:val="006D3315"/>
    <w:rsid w:val="006D4C5E"/>
    <w:rsid w:val="006D6A59"/>
    <w:rsid w:val="006E0774"/>
    <w:rsid w:val="006E7638"/>
    <w:rsid w:val="006F04F3"/>
    <w:rsid w:val="006F1295"/>
    <w:rsid w:val="006F29FA"/>
    <w:rsid w:val="006F3D22"/>
    <w:rsid w:val="006F777F"/>
    <w:rsid w:val="007007EA"/>
    <w:rsid w:val="00704654"/>
    <w:rsid w:val="0070504D"/>
    <w:rsid w:val="007059CD"/>
    <w:rsid w:val="007059EB"/>
    <w:rsid w:val="00707705"/>
    <w:rsid w:val="00707B6C"/>
    <w:rsid w:val="007103BB"/>
    <w:rsid w:val="00710F5F"/>
    <w:rsid w:val="00713712"/>
    <w:rsid w:val="00713B02"/>
    <w:rsid w:val="00716FBC"/>
    <w:rsid w:val="007172FF"/>
    <w:rsid w:val="007216F9"/>
    <w:rsid w:val="00721FBD"/>
    <w:rsid w:val="00722C10"/>
    <w:rsid w:val="00725096"/>
    <w:rsid w:val="00725ABF"/>
    <w:rsid w:val="00727C78"/>
    <w:rsid w:val="0073216B"/>
    <w:rsid w:val="00734957"/>
    <w:rsid w:val="007371DE"/>
    <w:rsid w:val="0074131E"/>
    <w:rsid w:val="00742B26"/>
    <w:rsid w:val="007441E1"/>
    <w:rsid w:val="0074486F"/>
    <w:rsid w:val="00745F0F"/>
    <w:rsid w:val="0074696F"/>
    <w:rsid w:val="0074709E"/>
    <w:rsid w:val="00751083"/>
    <w:rsid w:val="00755BAD"/>
    <w:rsid w:val="00755F5F"/>
    <w:rsid w:val="00762B8F"/>
    <w:rsid w:val="00764473"/>
    <w:rsid w:val="00766605"/>
    <w:rsid w:val="0076681C"/>
    <w:rsid w:val="007668C9"/>
    <w:rsid w:val="00767F5E"/>
    <w:rsid w:val="00773756"/>
    <w:rsid w:val="00775828"/>
    <w:rsid w:val="0077733B"/>
    <w:rsid w:val="00777BF3"/>
    <w:rsid w:val="00783B03"/>
    <w:rsid w:val="00783E26"/>
    <w:rsid w:val="007913D8"/>
    <w:rsid w:val="00791582"/>
    <w:rsid w:val="007928B2"/>
    <w:rsid w:val="00794D18"/>
    <w:rsid w:val="0079597D"/>
    <w:rsid w:val="00796F05"/>
    <w:rsid w:val="00797156"/>
    <w:rsid w:val="007A1294"/>
    <w:rsid w:val="007A301A"/>
    <w:rsid w:val="007A4F1A"/>
    <w:rsid w:val="007A53E3"/>
    <w:rsid w:val="007A5B61"/>
    <w:rsid w:val="007A69F6"/>
    <w:rsid w:val="007A6FDA"/>
    <w:rsid w:val="007A796F"/>
    <w:rsid w:val="007A7A2C"/>
    <w:rsid w:val="007B11E4"/>
    <w:rsid w:val="007B17C7"/>
    <w:rsid w:val="007B524E"/>
    <w:rsid w:val="007B53BE"/>
    <w:rsid w:val="007B7C36"/>
    <w:rsid w:val="007C0593"/>
    <w:rsid w:val="007C431C"/>
    <w:rsid w:val="007C4835"/>
    <w:rsid w:val="007D0417"/>
    <w:rsid w:val="007D1641"/>
    <w:rsid w:val="007D28AF"/>
    <w:rsid w:val="007D3DE3"/>
    <w:rsid w:val="007D4B3E"/>
    <w:rsid w:val="007D4DB3"/>
    <w:rsid w:val="007D5F14"/>
    <w:rsid w:val="007E0A25"/>
    <w:rsid w:val="007E444A"/>
    <w:rsid w:val="007E5EB6"/>
    <w:rsid w:val="007F01B3"/>
    <w:rsid w:val="007F0411"/>
    <w:rsid w:val="007F20AF"/>
    <w:rsid w:val="007F4041"/>
    <w:rsid w:val="007F4571"/>
    <w:rsid w:val="007F4E02"/>
    <w:rsid w:val="007F7C90"/>
    <w:rsid w:val="00800C56"/>
    <w:rsid w:val="00801B55"/>
    <w:rsid w:val="00802B5E"/>
    <w:rsid w:val="008033B2"/>
    <w:rsid w:val="00803B7C"/>
    <w:rsid w:val="00804150"/>
    <w:rsid w:val="00804A76"/>
    <w:rsid w:val="0080506C"/>
    <w:rsid w:val="008071B8"/>
    <w:rsid w:val="0081441F"/>
    <w:rsid w:val="00816389"/>
    <w:rsid w:val="00817162"/>
    <w:rsid w:val="00820E42"/>
    <w:rsid w:val="0082369B"/>
    <w:rsid w:val="00827BE2"/>
    <w:rsid w:val="00831A7C"/>
    <w:rsid w:val="0083308C"/>
    <w:rsid w:val="00834ADF"/>
    <w:rsid w:val="00836E6A"/>
    <w:rsid w:val="008418BD"/>
    <w:rsid w:val="0084235B"/>
    <w:rsid w:val="00843221"/>
    <w:rsid w:val="00844738"/>
    <w:rsid w:val="00845D13"/>
    <w:rsid w:val="008463C9"/>
    <w:rsid w:val="00847906"/>
    <w:rsid w:val="008517A4"/>
    <w:rsid w:val="008517BE"/>
    <w:rsid w:val="008556E8"/>
    <w:rsid w:val="008561B0"/>
    <w:rsid w:val="008610AF"/>
    <w:rsid w:val="00863424"/>
    <w:rsid w:val="008639BB"/>
    <w:rsid w:val="00863C85"/>
    <w:rsid w:val="008650F6"/>
    <w:rsid w:val="00867315"/>
    <w:rsid w:val="00867B4F"/>
    <w:rsid w:val="00870FAB"/>
    <w:rsid w:val="0087240F"/>
    <w:rsid w:val="00875AC2"/>
    <w:rsid w:val="0087681A"/>
    <w:rsid w:val="00876EEF"/>
    <w:rsid w:val="00880E85"/>
    <w:rsid w:val="00881296"/>
    <w:rsid w:val="0088592F"/>
    <w:rsid w:val="00885FE4"/>
    <w:rsid w:val="00890850"/>
    <w:rsid w:val="0089278A"/>
    <w:rsid w:val="00894A05"/>
    <w:rsid w:val="0089720B"/>
    <w:rsid w:val="008975FA"/>
    <w:rsid w:val="0089770D"/>
    <w:rsid w:val="008A05D1"/>
    <w:rsid w:val="008A0B45"/>
    <w:rsid w:val="008A37FE"/>
    <w:rsid w:val="008B0186"/>
    <w:rsid w:val="008B1DC1"/>
    <w:rsid w:val="008B20F1"/>
    <w:rsid w:val="008B26F3"/>
    <w:rsid w:val="008B3B7B"/>
    <w:rsid w:val="008B3C19"/>
    <w:rsid w:val="008B3EE9"/>
    <w:rsid w:val="008B6FEF"/>
    <w:rsid w:val="008B717A"/>
    <w:rsid w:val="008C5B6D"/>
    <w:rsid w:val="008C6AFB"/>
    <w:rsid w:val="008C6C2D"/>
    <w:rsid w:val="008D39F4"/>
    <w:rsid w:val="008D6B6A"/>
    <w:rsid w:val="008E06FF"/>
    <w:rsid w:val="008E13FB"/>
    <w:rsid w:val="008E1C7A"/>
    <w:rsid w:val="008E2F57"/>
    <w:rsid w:val="008E2F6E"/>
    <w:rsid w:val="008E4052"/>
    <w:rsid w:val="008E44FC"/>
    <w:rsid w:val="008E6213"/>
    <w:rsid w:val="008E7EA2"/>
    <w:rsid w:val="008F01A0"/>
    <w:rsid w:val="008F1391"/>
    <w:rsid w:val="008F3641"/>
    <w:rsid w:val="009020D2"/>
    <w:rsid w:val="00902D29"/>
    <w:rsid w:val="00902DD3"/>
    <w:rsid w:val="00903D2B"/>
    <w:rsid w:val="009047C5"/>
    <w:rsid w:val="00905A86"/>
    <w:rsid w:val="0090773A"/>
    <w:rsid w:val="009078C7"/>
    <w:rsid w:val="009103A6"/>
    <w:rsid w:val="00910EB4"/>
    <w:rsid w:val="00911FBE"/>
    <w:rsid w:val="009150F7"/>
    <w:rsid w:val="00916107"/>
    <w:rsid w:val="0092042A"/>
    <w:rsid w:val="00921429"/>
    <w:rsid w:val="009216B8"/>
    <w:rsid w:val="0092317E"/>
    <w:rsid w:val="00924557"/>
    <w:rsid w:val="00925795"/>
    <w:rsid w:val="00927D0C"/>
    <w:rsid w:val="009327E6"/>
    <w:rsid w:val="00940691"/>
    <w:rsid w:val="00940C93"/>
    <w:rsid w:val="00942EEA"/>
    <w:rsid w:val="00943563"/>
    <w:rsid w:val="00945B99"/>
    <w:rsid w:val="009507E7"/>
    <w:rsid w:val="0095098F"/>
    <w:rsid w:val="00950B3A"/>
    <w:rsid w:val="00954595"/>
    <w:rsid w:val="00954B22"/>
    <w:rsid w:val="00955CD7"/>
    <w:rsid w:val="00957EE6"/>
    <w:rsid w:val="009603D6"/>
    <w:rsid w:val="00961925"/>
    <w:rsid w:val="00962EF5"/>
    <w:rsid w:val="009649E9"/>
    <w:rsid w:val="00964A32"/>
    <w:rsid w:val="00966C74"/>
    <w:rsid w:val="0097147C"/>
    <w:rsid w:val="0097268B"/>
    <w:rsid w:val="00972BCB"/>
    <w:rsid w:val="00976E85"/>
    <w:rsid w:val="009827A0"/>
    <w:rsid w:val="00985573"/>
    <w:rsid w:val="00986245"/>
    <w:rsid w:val="00990D1E"/>
    <w:rsid w:val="009922AF"/>
    <w:rsid w:val="00992F4B"/>
    <w:rsid w:val="00994249"/>
    <w:rsid w:val="00996F27"/>
    <w:rsid w:val="009A1A7D"/>
    <w:rsid w:val="009A3492"/>
    <w:rsid w:val="009B0349"/>
    <w:rsid w:val="009B0DE9"/>
    <w:rsid w:val="009B1FC5"/>
    <w:rsid w:val="009B51DD"/>
    <w:rsid w:val="009B6980"/>
    <w:rsid w:val="009C01BA"/>
    <w:rsid w:val="009C0E65"/>
    <w:rsid w:val="009C16B3"/>
    <w:rsid w:val="009C1A0E"/>
    <w:rsid w:val="009C1A80"/>
    <w:rsid w:val="009C1AD7"/>
    <w:rsid w:val="009C2518"/>
    <w:rsid w:val="009C5C4A"/>
    <w:rsid w:val="009C62DF"/>
    <w:rsid w:val="009D1543"/>
    <w:rsid w:val="009D1A6E"/>
    <w:rsid w:val="009D1C43"/>
    <w:rsid w:val="009D2095"/>
    <w:rsid w:val="009D2AD9"/>
    <w:rsid w:val="009D2B21"/>
    <w:rsid w:val="009D408A"/>
    <w:rsid w:val="009D452A"/>
    <w:rsid w:val="009D5CD1"/>
    <w:rsid w:val="009D7B40"/>
    <w:rsid w:val="009E0089"/>
    <w:rsid w:val="009E06DE"/>
    <w:rsid w:val="009E0B50"/>
    <w:rsid w:val="009E361E"/>
    <w:rsid w:val="009E37C8"/>
    <w:rsid w:val="009E7884"/>
    <w:rsid w:val="009F617F"/>
    <w:rsid w:val="00A03536"/>
    <w:rsid w:val="00A04887"/>
    <w:rsid w:val="00A07230"/>
    <w:rsid w:val="00A10578"/>
    <w:rsid w:val="00A1092C"/>
    <w:rsid w:val="00A11285"/>
    <w:rsid w:val="00A12E30"/>
    <w:rsid w:val="00A165F6"/>
    <w:rsid w:val="00A16C90"/>
    <w:rsid w:val="00A16EF1"/>
    <w:rsid w:val="00A20139"/>
    <w:rsid w:val="00A2099F"/>
    <w:rsid w:val="00A21249"/>
    <w:rsid w:val="00A233FD"/>
    <w:rsid w:val="00A23901"/>
    <w:rsid w:val="00A24EE6"/>
    <w:rsid w:val="00A25E92"/>
    <w:rsid w:val="00A26141"/>
    <w:rsid w:val="00A27177"/>
    <w:rsid w:val="00A27526"/>
    <w:rsid w:val="00A306F9"/>
    <w:rsid w:val="00A31070"/>
    <w:rsid w:val="00A327C0"/>
    <w:rsid w:val="00A33B64"/>
    <w:rsid w:val="00A359D7"/>
    <w:rsid w:val="00A40DEA"/>
    <w:rsid w:val="00A424D8"/>
    <w:rsid w:val="00A446EB"/>
    <w:rsid w:val="00A45841"/>
    <w:rsid w:val="00A47848"/>
    <w:rsid w:val="00A47A33"/>
    <w:rsid w:val="00A51C09"/>
    <w:rsid w:val="00A51EA4"/>
    <w:rsid w:val="00A52D62"/>
    <w:rsid w:val="00A53BDB"/>
    <w:rsid w:val="00A5442C"/>
    <w:rsid w:val="00A55126"/>
    <w:rsid w:val="00A55158"/>
    <w:rsid w:val="00A5566B"/>
    <w:rsid w:val="00A55841"/>
    <w:rsid w:val="00A56608"/>
    <w:rsid w:val="00A577B8"/>
    <w:rsid w:val="00A628BA"/>
    <w:rsid w:val="00A62F16"/>
    <w:rsid w:val="00A63E6E"/>
    <w:rsid w:val="00A647F2"/>
    <w:rsid w:val="00A659A1"/>
    <w:rsid w:val="00A6634C"/>
    <w:rsid w:val="00A668DA"/>
    <w:rsid w:val="00A70BFF"/>
    <w:rsid w:val="00A7334F"/>
    <w:rsid w:val="00A7364A"/>
    <w:rsid w:val="00A75404"/>
    <w:rsid w:val="00A76378"/>
    <w:rsid w:val="00A77986"/>
    <w:rsid w:val="00A80322"/>
    <w:rsid w:val="00A806C8"/>
    <w:rsid w:val="00A80D67"/>
    <w:rsid w:val="00A818F5"/>
    <w:rsid w:val="00A81DB5"/>
    <w:rsid w:val="00A825DF"/>
    <w:rsid w:val="00A82607"/>
    <w:rsid w:val="00A83936"/>
    <w:rsid w:val="00A839DC"/>
    <w:rsid w:val="00A84AD0"/>
    <w:rsid w:val="00A87FEB"/>
    <w:rsid w:val="00A93208"/>
    <w:rsid w:val="00A96C12"/>
    <w:rsid w:val="00AA1A85"/>
    <w:rsid w:val="00AA424E"/>
    <w:rsid w:val="00AA4789"/>
    <w:rsid w:val="00AA6EB2"/>
    <w:rsid w:val="00AB17C5"/>
    <w:rsid w:val="00AB1F8D"/>
    <w:rsid w:val="00AB4F93"/>
    <w:rsid w:val="00AB51C4"/>
    <w:rsid w:val="00AB5EF4"/>
    <w:rsid w:val="00AB7FEE"/>
    <w:rsid w:val="00AC1CAE"/>
    <w:rsid w:val="00AC63B9"/>
    <w:rsid w:val="00AC7771"/>
    <w:rsid w:val="00AD1542"/>
    <w:rsid w:val="00AD1D63"/>
    <w:rsid w:val="00AD37F9"/>
    <w:rsid w:val="00AD44ED"/>
    <w:rsid w:val="00AD746A"/>
    <w:rsid w:val="00AE027A"/>
    <w:rsid w:val="00AE028A"/>
    <w:rsid w:val="00AE08F3"/>
    <w:rsid w:val="00AE16DF"/>
    <w:rsid w:val="00AE24B9"/>
    <w:rsid w:val="00AE57B1"/>
    <w:rsid w:val="00AE7020"/>
    <w:rsid w:val="00AE7A12"/>
    <w:rsid w:val="00AF35B5"/>
    <w:rsid w:val="00AF3BB6"/>
    <w:rsid w:val="00AF3BCF"/>
    <w:rsid w:val="00AF3D9C"/>
    <w:rsid w:val="00AF4BED"/>
    <w:rsid w:val="00AF4BF6"/>
    <w:rsid w:val="00AF4F3C"/>
    <w:rsid w:val="00AF6598"/>
    <w:rsid w:val="00B01E0E"/>
    <w:rsid w:val="00B02430"/>
    <w:rsid w:val="00B02590"/>
    <w:rsid w:val="00B02A9B"/>
    <w:rsid w:val="00B030D9"/>
    <w:rsid w:val="00B05224"/>
    <w:rsid w:val="00B0588D"/>
    <w:rsid w:val="00B1088C"/>
    <w:rsid w:val="00B11DFA"/>
    <w:rsid w:val="00B12D2A"/>
    <w:rsid w:val="00B13A58"/>
    <w:rsid w:val="00B145A3"/>
    <w:rsid w:val="00B15E59"/>
    <w:rsid w:val="00B177F9"/>
    <w:rsid w:val="00B2007C"/>
    <w:rsid w:val="00B201EE"/>
    <w:rsid w:val="00B2273D"/>
    <w:rsid w:val="00B23A41"/>
    <w:rsid w:val="00B2499C"/>
    <w:rsid w:val="00B25060"/>
    <w:rsid w:val="00B34020"/>
    <w:rsid w:val="00B34C02"/>
    <w:rsid w:val="00B36765"/>
    <w:rsid w:val="00B37341"/>
    <w:rsid w:val="00B46C09"/>
    <w:rsid w:val="00B5011A"/>
    <w:rsid w:val="00B51DDD"/>
    <w:rsid w:val="00B55136"/>
    <w:rsid w:val="00B56065"/>
    <w:rsid w:val="00B5692D"/>
    <w:rsid w:val="00B56B15"/>
    <w:rsid w:val="00B57FEE"/>
    <w:rsid w:val="00B64A63"/>
    <w:rsid w:val="00B650D3"/>
    <w:rsid w:val="00B65BAA"/>
    <w:rsid w:val="00B67AB1"/>
    <w:rsid w:val="00B67FC6"/>
    <w:rsid w:val="00B7064A"/>
    <w:rsid w:val="00B734C8"/>
    <w:rsid w:val="00B73CFA"/>
    <w:rsid w:val="00B75EC5"/>
    <w:rsid w:val="00B77370"/>
    <w:rsid w:val="00B81EEA"/>
    <w:rsid w:val="00B829F5"/>
    <w:rsid w:val="00B82A1D"/>
    <w:rsid w:val="00B8368A"/>
    <w:rsid w:val="00B83F01"/>
    <w:rsid w:val="00B8400C"/>
    <w:rsid w:val="00B85531"/>
    <w:rsid w:val="00B85AEC"/>
    <w:rsid w:val="00B860F4"/>
    <w:rsid w:val="00B9490F"/>
    <w:rsid w:val="00B95587"/>
    <w:rsid w:val="00B973B0"/>
    <w:rsid w:val="00B9744D"/>
    <w:rsid w:val="00B97997"/>
    <w:rsid w:val="00B97B18"/>
    <w:rsid w:val="00BA2B19"/>
    <w:rsid w:val="00BA402A"/>
    <w:rsid w:val="00BA5352"/>
    <w:rsid w:val="00BA6DCE"/>
    <w:rsid w:val="00BA7F85"/>
    <w:rsid w:val="00BB0DCE"/>
    <w:rsid w:val="00BB25DD"/>
    <w:rsid w:val="00BB2DC0"/>
    <w:rsid w:val="00BB5D4D"/>
    <w:rsid w:val="00BB64A3"/>
    <w:rsid w:val="00BC06EA"/>
    <w:rsid w:val="00BC145F"/>
    <w:rsid w:val="00BC1CDA"/>
    <w:rsid w:val="00BD2402"/>
    <w:rsid w:val="00BD2C04"/>
    <w:rsid w:val="00BD7E80"/>
    <w:rsid w:val="00BE0B8A"/>
    <w:rsid w:val="00BE1162"/>
    <w:rsid w:val="00BE17B6"/>
    <w:rsid w:val="00BE3C7C"/>
    <w:rsid w:val="00BE543A"/>
    <w:rsid w:val="00BE7808"/>
    <w:rsid w:val="00BF00EB"/>
    <w:rsid w:val="00BF09B5"/>
    <w:rsid w:val="00BF361D"/>
    <w:rsid w:val="00BF3CC9"/>
    <w:rsid w:val="00BF3F7A"/>
    <w:rsid w:val="00BF46B4"/>
    <w:rsid w:val="00BF65E2"/>
    <w:rsid w:val="00BF7380"/>
    <w:rsid w:val="00C0238B"/>
    <w:rsid w:val="00C0254E"/>
    <w:rsid w:val="00C028A1"/>
    <w:rsid w:val="00C034B7"/>
    <w:rsid w:val="00C04205"/>
    <w:rsid w:val="00C04A85"/>
    <w:rsid w:val="00C138F3"/>
    <w:rsid w:val="00C1668A"/>
    <w:rsid w:val="00C16D89"/>
    <w:rsid w:val="00C20B39"/>
    <w:rsid w:val="00C21BF0"/>
    <w:rsid w:val="00C2363A"/>
    <w:rsid w:val="00C279F1"/>
    <w:rsid w:val="00C27FE1"/>
    <w:rsid w:val="00C32C4E"/>
    <w:rsid w:val="00C33B49"/>
    <w:rsid w:val="00C448B8"/>
    <w:rsid w:val="00C5001B"/>
    <w:rsid w:val="00C525CF"/>
    <w:rsid w:val="00C52C9A"/>
    <w:rsid w:val="00C6197C"/>
    <w:rsid w:val="00C65DE5"/>
    <w:rsid w:val="00C67E1F"/>
    <w:rsid w:val="00C7052B"/>
    <w:rsid w:val="00C741E4"/>
    <w:rsid w:val="00C744FE"/>
    <w:rsid w:val="00C74C6E"/>
    <w:rsid w:val="00C75DC3"/>
    <w:rsid w:val="00C779DA"/>
    <w:rsid w:val="00C8151D"/>
    <w:rsid w:val="00C81601"/>
    <w:rsid w:val="00C83260"/>
    <w:rsid w:val="00C85904"/>
    <w:rsid w:val="00C86344"/>
    <w:rsid w:val="00C86902"/>
    <w:rsid w:val="00C86B37"/>
    <w:rsid w:val="00C86FD6"/>
    <w:rsid w:val="00C87FEE"/>
    <w:rsid w:val="00C902B8"/>
    <w:rsid w:val="00C914B5"/>
    <w:rsid w:val="00C916CA"/>
    <w:rsid w:val="00C92035"/>
    <w:rsid w:val="00C92447"/>
    <w:rsid w:val="00C97772"/>
    <w:rsid w:val="00CA0764"/>
    <w:rsid w:val="00CA4033"/>
    <w:rsid w:val="00CA72F6"/>
    <w:rsid w:val="00CB14B2"/>
    <w:rsid w:val="00CB4430"/>
    <w:rsid w:val="00CB5F34"/>
    <w:rsid w:val="00CC0D44"/>
    <w:rsid w:val="00CC672E"/>
    <w:rsid w:val="00CC704B"/>
    <w:rsid w:val="00CD5DE5"/>
    <w:rsid w:val="00CE1669"/>
    <w:rsid w:val="00CE2EC7"/>
    <w:rsid w:val="00CE30E0"/>
    <w:rsid w:val="00CF39F7"/>
    <w:rsid w:val="00CF467A"/>
    <w:rsid w:val="00CF57C8"/>
    <w:rsid w:val="00D00030"/>
    <w:rsid w:val="00D00D8D"/>
    <w:rsid w:val="00D014FC"/>
    <w:rsid w:val="00D01ED5"/>
    <w:rsid w:val="00D01F5C"/>
    <w:rsid w:val="00D01FCC"/>
    <w:rsid w:val="00D04B32"/>
    <w:rsid w:val="00D0766D"/>
    <w:rsid w:val="00D07C08"/>
    <w:rsid w:val="00D11893"/>
    <w:rsid w:val="00D13602"/>
    <w:rsid w:val="00D17EA1"/>
    <w:rsid w:val="00D20745"/>
    <w:rsid w:val="00D230A5"/>
    <w:rsid w:val="00D2403C"/>
    <w:rsid w:val="00D24C9D"/>
    <w:rsid w:val="00D24CA0"/>
    <w:rsid w:val="00D27353"/>
    <w:rsid w:val="00D30FC7"/>
    <w:rsid w:val="00D359A3"/>
    <w:rsid w:val="00D365D9"/>
    <w:rsid w:val="00D36FC2"/>
    <w:rsid w:val="00D408C0"/>
    <w:rsid w:val="00D451E7"/>
    <w:rsid w:val="00D458EE"/>
    <w:rsid w:val="00D476DF"/>
    <w:rsid w:val="00D501C8"/>
    <w:rsid w:val="00D52536"/>
    <w:rsid w:val="00D565AA"/>
    <w:rsid w:val="00D5702A"/>
    <w:rsid w:val="00D626AB"/>
    <w:rsid w:val="00D654B2"/>
    <w:rsid w:val="00D707EB"/>
    <w:rsid w:val="00D725EF"/>
    <w:rsid w:val="00D75096"/>
    <w:rsid w:val="00D7563D"/>
    <w:rsid w:val="00D812A0"/>
    <w:rsid w:val="00D838BE"/>
    <w:rsid w:val="00D84B73"/>
    <w:rsid w:val="00D8703F"/>
    <w:rsid w:val="00D9193B"/>
    <w:rsid w:val="00D91A91"/>
    <w:rsid w:val="00D92E73"/>
    <w:rsid w:val="00D9585C"/>
    <w:rsid w:val="00D970E9"/>
    <w:rsid w:val="00D9713C"/>
    <w:rsid w:val="00DA036A"/>
    <w:rsid w:val="00DA21D7"/>
    <w:rsid w:val="00DA5D00"/>
    <w:rsid w:val="00DA6A79"/>
    <w:rsid w:val="00DA7D70"/>
    <w:rsid w:val="00DB0269"/>
    <w:rsid w:val="00DB2FA7"/>
    <w:rsid w:val="00DB6629"/>
    <w:rsid w:val="00DB7C1F"/>
    <w:rsid w:val="00DC0A0A"/>
    <w:rsid w:val="00DC15C7"/>
    <w:rsid w:val="00DC4432"/>
    <w:rsid w:val="00DC7779"/>
    <w:rsid w:val="00DD1115"/>
    <w:rsid w:val="00DD2280"/>
    <w:rsid w:val="00DD27D9"/>
    <w:rsid w:val="00DD5747"/>
    <w:rsid w:val="00DD5BA5"/>
    <w:rsid w:val="00DD7593"/>
    <w:rsid w:val="00DD7A75"/>
    <w:rsid w:val="00DE321B"/>
    <w:rsid w:val="00DF17DE"/>
    <w:rsid w:val="00DF409B"/>
    <w:rsid w:val="00DF730D"/>
    <w:rsid w:val="00E0026F"/>
    <w:rsid w:val="00E018E6"/>
    <w:rsid w:val="00E02916"/>
    <w:rsid w:val="00E10F87"/>
    <w:rsid w:val="00E123DB"/>
    <w:rsid w:val="00E164D1"/>
    <w:rsid w:val="00E16F05"/>
    <w:rsid w:val="00E2140C"/>
    <w:rsid w:val="00E247F7"/>
    <w:rsid w:val="00E2537D"/>
    <w:rsid w:val="00E25E62"/>
    <w:rsid w:val="00E27960"/>
    <w:rsid w:val="00E30009"/>
    <w:rsid w:val="00E3212A"/>
    <w:rsid w:val="00E33EB6"/>
    <w:rsid w:val="00E342AB"/>
    <w:rsid w:val="00E34D05"/>
    <w:rsid w:val="00E37A7C"/>
    <w:rsid w:val="00E37C15"/>
    <w:rsid w:val="00E41355"/>
    <w:rsid w:val="00E44405"/>
    <w:rsid w:val="00E4614F"/>
    <w:rsid w:val="00E479CE"/>
    <w:rsid w:val="00E50659"/>
    <w:rsid w:val="00E50DF3"/>
    <w:rsid w:val="00E53A91"/>
    <w:rsid w:val="00E5702E"/>
    <w:rsid w:val="00E62227"/>
    <w:rsid w:val="00E62D0E"/>
    <w:rsid w:val="00E6313A"/>
    <w:rsid w:val="00E64D36"/>
    <w:rsid w:val="00E66FED"/>
    <w:rsid w:val="00E715B7"/>
    <w:rsid w:val="00E72603"/>
    <w:rsid w:val="00E728C9"/>
    <w:rsid w:val="00E77859"/>
    <w:rsid w:val="00E80DE8"/>
    <w:rsid w:val="00E812F7"/>
    <w:rsid w:val="00E82A31"/>
    <w:rsid w:val="00E85775"/>
    <w:rsid w:val="00E85A21"/>
    <w:rsid w:val="00E86AE9"/>
    <w:rsid w:val="00E8771A"/>
    <w:rsid w:val="00E9000C"/>
    <w:rsid w:val="00E92D51"/>
    <w:rsid w:val="00E93AEC"/>
    <w:rsid w:val="00E9524E"/>
    <w:rsid w:val="00E975A5"/>
    <w:rsid w:val="00EA470E"/>
    <w:rsid w:val="00EA4DE3"/>
    <w:rsid w:val="00EB0090"/>
    <w:rsid w:val="00EB2601"/>
    <w:rsid w:val="00EB395D"/>
    <w:rsid w:val="00EB40DF"/>
    <w:rsid w:val="00EB4997"/>
    <w:rsid w:val="00EB4BA7"/>
    <w:rsid w:val="00EC03D8"/>
    <w:rsid w:val="00EC0F66"/>
    <w:rsid w:val="00EC3E59"/>
    <w:rsid w:val="00EC42E7"/>
    <w:rsid w:val="00ED2304"/>
    <w:rsid w:val="00ED45D8"/>
    <w:rsid w:val="00ED67ED"/>
    <w:rsid w:val="00ED76B9"/>
    <w:rsid w:val="00ED7931"/>
    <w:rsid w:val="00EE027B"/>
    <w:rsid w:val="00EE08BB"/>
    <w:rsid w:val="00EE0F20"/>
    <w:rsid w:val="00EE0F89"/>
    <w:rsid w:val="00EE5A42"/>
    <w:rsid w:val="00EE718F"/>
    <w:rsid w:val="00EF23A6"/>
    <w:rsid w:val="00EF3244"/>
    <w:rsid w:val="00EF38C3"/>
    <w:rsid w:val="00EF5C70"/>
    <w:rsid w:val="00EF77FC"/>
    <w:rsid w:val="00F0298D"/>
    <w:rsid w:val="00F02C8E"/>
    <w:rsid w:val="00F03ABA"/>
    <w:rsid w:val="00F05614"/>
    <w:rsid w:val="00F05B78"/>
    <w:rsid w:val="00F061B7"/>
    <w:rsid w:val="00F064D0"/>
    <w:rsid w:val="00F06CB2"/>
    <w:rsid w:val="00F070FF"/>
    <w:rsid w:val="00F13F74"/>
    <w:rsid w:val="00F17C2A"/>
    <w:rsid w:val="00F21704"/>
    <w:rsid w:val="00F22BD4"/>
    <w:rsid w:val="00F22E4A"/>
    <w:rsid w:val="00F24DC5"/>
    <w:rsid w:val="00F258A4"/>
    <w:rsid w:val="00F263BB"/>
    <w:rsid w:val="00F313FD"/>
    <w:rsid w:val="00F321A7"/>
    <w:rsid w:val="00F35DF0"/>
    <w:rsid w:val="00F404C7"/>
    <w:rsid w:val="00F41AA1"/>
    <w:rsid w:val="00F429FE"/>
    <w:rsid w:val="00F43D16"/>
    <w:rsid w:val="00F44B07"/>
    <w:rsid w:val="00F45DEA"/>
    <w:rsid w:val="00F464E3"/>
    <w:rsid w:val="00F46DF4"/>
    <w:rsid w:val="00F535D0"/>
    <w:rsid w:val="00F53813"/>
    <w:rsid w:val="00F55130"/>
    <w:rsid w:val="00F5531F"/>
    <w:rsid w:val="00F6224A"/>
    <w:rsid w:val="00F63251"/>
    <w:rsid w:val="00F66B60"/>
    <w:rsid w:val="00F676B9"/>
    <w:rsid w:val="00F70E1A"/>
    <w:rsid w:val="00F71565"/>
    <w:rsid w:val="00F740DD"/>
    <w:rsid w:val="00F7458F"/>
    <w:rsid w:val="00F747A3"/>
    <w:rsid w:val="00F769E5"/>
    <w:rsid w:val="00F77E67"/>
    <w:rsid w:val="00F80E7F"/>
    <w:rsid w:val="00F8376D"/>
    <w:rsid w:val="00F83E8F"/>
    <w:rsid w:val="00F86212"/>
    <w:rsid w:val="00F8640D"/>
    <w:rsid w:val="00F875D2"/>
    <w:rsid w:val="00F952B0"/>
    <w:rsid w:val="00F96CEB"/>
    <w:rsid w:val="00FA67B4"/>
    <w:rsid w:val="00FA6FC8"/>
    <w:rsid w:val="00FB1342"/>
    <w:rsid w:val="00FB38B6"/>
    <w:rsid w:val="00FB6F2C"/>
    <w:rsid w:val="00FC28C2"/>
    <w:rsid w:val="00FC7021"/>
    <w:rsid w:val="00FC7B2F"/>
    <w:rsid w:val="00FD1719"/>
    <w:rsid w:val="00FD421E"/>
    <w:rsid w:val="00FD4B5C"/>
    <w:rsid w:val="00FD55A3"/>
    <w:rsid w:val="00FD590C"/>
    <w:rsid w:val="00FE1AA6"/>
    <w:rsid w:val="00FE354F"/>
    <w:rsid w:val="00FE3A8D"/>
    <w:rsid w:val="00FE46AF"/>
    <w:rsid w:val="00FE6A2C"/>
    <w:rsid w:val="00FF1058"/>
    <w:rsid w:val="00FF2E8F"/>
    <w:rsid w:val="00FF4C08"/>
    <w:rsid w:val="00FF4D6D"/>
    <w:rsid w:val="00FF6713"/>
    <w:rsid w:val="00FF7013"/>
    <w:rsid w:val="00FF7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D2E59"/>
  <w15:docId w15:val="{596C145C-F4FD-4CDB-8C84-5738B539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8">
    <w:name w:val="Заголовок Знак"/>
    <w:basedOn w:val="a1"/>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a">
    <w:name w:val="Основной текст с отступом Знак"/>
    <w:basedOn w:val="a1"/>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basedOn w:val="a1"/>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f0">
    <w:name w:val="Верхний колонтитул Знак"/>
    <w:basedOn w:val="a1"/>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2">
    <w:name w:val="Нижний колонтитул Знак"/>
    <w:basedOn w:val="a1"/>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cs="Calibri"/>
      <w:sz w:val="22"/>
      <w:szCs w:val="22"/>
    </w:rPr>
  </w:style>
  <w:style w:type="character" w:customStyle="1" w:styleId="af4">
    <w:name w:val="Основной текст Знак"/>
    <w:basedOn w:val="a1"/>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5"/>
    <w:uiPriority w:val="99"/>
    <w:locked/>
    <w:rsid w:val="000516D4"/>
    <w:rPr>
      <w:rFonts w:cs="Times New Roman"/>
      <w:sz w:val="20"/>
      <w:szCs w:val="20"/>
    </w:rPr>
  </w:style>
  <w:style w:type="character" w:styleId="af7">
    <w:name w:val="footnote reference"/>
    <w:basedOn w:val="a1"/>
    <w:uiPriority w:val="99"/>
    <w:rsid w:val="000516D4"/>
    <w:rPr>
      <w:vertAlign w:val="superscript"/>
    </w:rPr>
  </w:style>
  <w:style w:type="character" w:customStyle="1" w:styleId="14">
    <w:name w:val="Неразрешенное упоминание1"/>
    <w:basedOn w:val="a1"/>
    <w:uiPriority w:val="99"/>
    <w:semiHidden/>
    <w:unhideWhenUsed/>
    <w:rsid w:val="0043284A"/>
    <w:rPr>
      <w:rFonts w:cs="Times New Roman"/>
      <w:color w:val="605E5C"/>
      <w:shd w:val="clear" w:color="auto" w:fill="E1DFDD"/>
    </w:rPr>
  </w:style>
  <w:style w:type="character" w:styleId="af8">
    <w:name w:val="FollowedHyperlink"/>
    <w:basedOn w:val="a1"/>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a">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basedOn w:val="a1"/>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basedOn w:val="a1"/>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rsid w:val="00EB4BA7"/>
    <w:rPr>
      <w:rFonts w:ascii="Courier New" w:hAnsi="Courier New"/>
      <w:sz w:val="20"/>
      <w:szCs w:val="20"/>
      <w:lang w:val="en-US"/>
    </w:rPr>
  </w:style>
  <w:style w:type="character" w:customStyle="1" w:styleId="aff1">
    <w:name w:val="Текст Знак"/>
    <w:basedOn w:val="a1"/>
    <w:link w:val="aff0"/>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basedOn w:val="a1"/>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books-listname">
    <w:name w:val="books-list__name"/>
    <w:basedOn w:val="a1"/>
    <w:rsid w:val="009E06DE"/>
  </w:style>
  <w:style w:type="paragraph" w:customStyle="1" w:styleId="user-actionitem">
    <w:name w:val="user-action__item"/>
    <w:basedOn w:val="a0"/>
    <w:rsid w:val="009E06DE"/>
    <w:pPr>
      <w:spacing w:before="100" w:beforeAutospacing="1" w:after="100" w:afterAutospacing="1"/>
    </w:pPr>
  </w:style>
  <w:style w:type="character" w:customStyle="1" w:styleId="book-about-producetitle">
    <w:name w:val="book-about-produce__title"/>
    <w:basedOn w:val="a1"/>
    <w:rsid w:val="005D1838"/>
  </w:style>
  <w:style w:type="character" w:customStyle="1" w:styleId="book-about-produceinfo">
    <w:name w:val="book-about-produce__info"/>
    <w:basedOn w:val="a1"/>
    <w:rsid w:val="005D1838"/>
  </w:style>
  <w:style w:type="paragraph" w:customStyle="1" w:styleId="TableParagraph">
    <w:name w:val="Table Paragraph"/>
    <w:basedOn w:val="a0"/>
    <w:uiPriority w:val="1"/>
    <w:qFormat/>
    <w:rsid w:val="00B030D9"/>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4013238">
      <w:bodyDiv w:val="1"/>
      <w:marLeft w:val="0"/>
      <w:marRight w:val="0"/>
      <w:marTop w:val="0"/>
      <w:marBottom w:val="0"/>
      <w:divBdr>
        <w:top w:val="none" w:sz="0" w:space="0" w:color="auto"/>
        <w:left w:val="none" w:sz="0" w:space="0" w:color="auto"/>
        <w:bottom w:val="none" w:sz="0" w:space="0" w:color="auto"/>
        <w:right w:val="none" w:sz="0" w:space="0" w:color="auto"/>
      </w:divBdr>
      <w:divsChild>
        <w:div w:id="1226333708">
          <w:marLeft w:val="0"/>
          <w:marRight w:val="0"/>
          <w:marTop w:val="0"/>
          <w:marBottom w:val="0"/>
          <w:divBdr>
            <w:top w:val="none" w:sz="0" w:space="0" w:color="auto"/>
            <w:left w:val="none" w:sz="0" w:space="0" w:color="auto"/>
            <w:bottom w:val="none" w:sz="0" w:space="0" w:color="auto"/>
            <w:right w:val="none" w:sz="0" w:space="0" w:color="auto"/>
          </w:divBdr>
        </w:div>
        <w:div w:id="1977903976">
          <w:marLeft w:val="0"/>
          <w:marRight w:val="0"/>
          <w:marTop w:val="0"/>
          <w:marBottom w:val="0"/>
          <w:divBdr>
            <w:top w:val="none" w:sz="0" w:space="0" w:color="auto"/>
            <w:left w:val="none" w:sz="0" w:space="0" w:color="auto"/>
            <w:bottom w:val="none" w:sz="0" w:space="0" w:color="auto"/>
            <w:right w:val="none" w:sz="0" w:space="0" w:color="auto"/>
          </w:divBdr>
        </w:div>
        <w:div w:id="1769542224">
          <w:marLeft w:val="0"/>
          <w:marRight w:val="0"/>
          <w:marTop w:val="0"/>
          <w:marBottom w:val="0"/>
          <w:divBdr>
            <w:top w:val="none" w:sz="0" w:space="0" w:color="auto"/>
            <w:left w:val="none" w:sz="0" w:space="0" w:color="auto"/>
            <w:bottom w:val="none" w:sz="0" w:space="0" w:color="auto"/>
            <w:right w:val="none" w:sz="0" w:space="0" w:color="auto"/>
          </w:divBdr>
          <w:divsChild>
            <w:div w:id="35974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793487">
      <w:bodyDiv w:val="1"/>
      <w:marLeft w:val="0"/>
      <w:marRight w:val="0"/>
      <w:marTop w:val="0"/>
      <w:marBottom w:val="0"/>
      <w:divBdr>
        <w:top w:val="none" w:sz="0" w:space="0" w:color="auto"/>
        <w:left w:val="none" w:sz="0" w:space="0" w:color="auto"/>
        <w:bottom w:val="none" w:sz="0" w:space="0" w:color="auto"/>
        <w:right w:val="none" w:sz="0" w:space="0" w:color="auto"/>
      </w:divBdr>
      <w:divsChild>
        <w:div w:id="645161911">
          <w:marLeft w:val="0"/>
          <w:marRight w:val="0"/>
          <w:marTop w:val="0"/>
          <w:marBottom w:val="0"/>
          <w:divBdr>
            <w:top w:val="none" w:sz="0" w:space="0" w:color="auto"/>
            <w:left w:val="none" w:sz="0" w:space="0" w:color="auto"/>
            <w:bottom w:val="none" w:sz="0" w:space="0" w:color="auto"/>
            <w:right w:val="none" w:sz="0" w:space="0" w:color="auto"/>
          </w:divBdr>
          <w:divsChild>
            <w:div w:id="896816572">
              <w:marLeft w:val="0"/>
              <w:marRight w:val="0"/>
              <w:marTop w:val="0"/>
              <w:marBottom w:val="0"/>
              <w:divBdr>
                <w:top w:val="none" w:sz="0" w:space="0" w:color="auto"/>
                <w:left w:val="none" w:sz="0" w:space="0" w:color="auto"/>
                <w:bottom w:val="none" w:sz="0" w:space="0" w:color="auto"/>
                <w:right w:val="none" w:sz="0" w:space="0" w:color="auto"/>
              </w:divBdr>
            </w:div>
            <w:div w:id="952522148">
              <w:marLeft w:val="0"/>
              <w:marRight w:val="0"/>
              <w:marTop w:val="0"/>
              <w:marBottom w:val="0"/>
              <w:divBdr>
                <w:top w:val="none" w:sz="0" w:space="0" w:color="auto"/>
                <w:left w:val="none" w:sz="0" w:space="0" w:color="auto"/>
                <w:bottom w:val="none" w:sz="0" w:space="0" w:color="auto"/>
                <w:right w:val="none" w:sz="0" w:space="0" w:color="auto"/>
              </w:divBdr>
            </w:div>
            <w:div w:id="644044409">
              <w:marLeft w:val="0"/>
              <w:marRight w:val="0"/>
              <w:marTop w:val="0"/>
              <w:marBottom w:val="0"/>
              <w:divBdr>
                <w:top w:val="none" w:sz="0" w:space="0" w:color="auto"/>
                <w:left w:val="none" w:sz="0" w:space="0" w:color="auto"/>
                <w:bottom w:val="none" w:sz="0" w:space="0" w:color="auto"/>
                <w:right w:val="none" w:sz="0" w:space="0" w:color="auto"/>
              </w:divBdr>
            </w:div>
            <w:div w:id="2004971446">
              <w:marLeft w:val="0"/>
              <w:marRight w:val="0"/>
              <w:marTop w:val="0"/>
              <w:marBottom w:val="0"/>
              <w:divBdr>
                <w:top w:val="none" w:sz="0" w:space="0" w:color="auto"/>
                <w:left w:val="none" w:sz="0" w:space="0" w:color="auto"/>
                <w:bottom w:val="none" w:sz="0" w:space="0" w:color="auto"/>
                <w:right w:val="none" w:sz="0" w:space="0" w:color="auto"/>
              </w:divBdr>
            </w:div>
            <w:div w:id="1187597155">
              <w:marLeft w:val="0"/>
              <w:marRight w:val="0"/>
              <w:marTop w:val="0"/>
              <w:marBottom w:val="0"/>
              <w:divBdr>
                <w:top w:val="none" w:sz="0" w:space="0" w:color="auto"/>
                <w:left w:val="none" w:sz="0" w:space="0" w:color="auto"/>
                <w:bottom w:val="none" w:sz="0" w:space="0" w:color="auto"/>
                <w:right w:val="none" w:sz="0" w:space="0" w:color="auto"/>
              </w:divBdr>
            </w:div>
            <w:div w:id="1082606096">
              <w:marLeft w:val="0"/>
              <w:marRight w:val="0"/>
              <w:marTop w:val="0"/>
              <w:marBottom w:val="0"/>
              <w:divBdr>
                <w:top w:val="none" w:sz="0" w:space="0" w:color="auto"/>
                <w:left w:val="none" w:sz="0" w:space="0" w:color="auto"/>
                <w:bottom w:val="none" w:sz="0" w:space="0" w:color="auto"/>
                <w:right w:val="none" w:sz="0" w:space="0" w:color="auto"/>
              </w:divBdr>
            </w:div>
            <w:div w:id="221064862">
              <w:marLeft w:val="0"/>
              <w:marRight w:val="0"/>
              <w:marTop w:val="0"/>
              <w:marBottom w:val="0"/>
              <w:divBdr>
                <w:top w:val="none" w:sz="0" w:space="0" w:color="auto"/>
                <w:left w:val="none" w:sz="0" w:space="0" w:color="auto"/>
                <w:bottom w:val="none" w:sz="0" w:space="0" w:color="auto"/>
                <w:right w:val="none" w:sz="0" w:space="0" w:color="auto"/>
              </w:divBdr>
            </w:div>
            <w:div w:id="136335879">
              <w:marLeft w:val="0"/>
              <w:marRight w:val="0"/>
              <w:marTop w:val="0"/>
              <w:marBottom w:val="0"/>
              <w:divBdr>
                <w:top w:val="none" w:sz="0" w:space="0" w:color="auto"/>
                <w:left w:val="none" w:sz="0" w:space="0" w:color="auto"/>
                <w:bottom w:val="none" w:sz="0" w:space="0" w:color="auto"/>
                <w:right w:val="none" w:sz="0" w:space="0" w:color="auto"/>
              </w:divBdr>
            </w:div>
            <w:div w:id="2096629927">
              <w:marLeft w:val="0"/>
              <w:marRight w:val="0"/>
              <w:marTop w:val="0"/>
              <w:marBottom w:val="0"/>
              <w:divBdr>
                <w:top w:val="none" w:sz="0" w:space="0" w:color="auto"/>
                <w:left w:val="none" w:sz="0" w:space="0" w:color="auto"/>
                <w:bottom w:val="none" w:sz="0" w:space="0" w:color="auto"/>
                <w:right w:val="none" w:sz="0" w:space="0" w:color="auto"/>
              </w:divBdr>
            </w:div>
            <w:div w:id="93671359">
              <w:marLeft w:val="0"/>
              <w:marRight w:val="0"/>
              <w:marTop w:val="0"/>
              <w:marBottom w:val="0"/>
              <w:divBdr>
                <w:top w:val="none" w:sz="0" w:space="0" w:color="auto"/>
                <w:left w:val="none" w:sz="0" w:space="0" w:color="auto"/>
                <w:bottom w:val="none" w:sz="0" w:space="0" w:color="auto"/>
                <w:right w:val="none" w:sz="0" w:space="0" w:color="auto"/>
              </w:divBdr>
            </w:div>
            <w:div w:id="1991473984">
              <w:marLeft w:val="0"/>
              <w:marRight w:val="0"/>
              <w:marTop w:val="0"/>
              <w:marBottom w:val="0"/>
              <w:divBdr>
                <w:top w:val="none" w:sz="0" w:space="0" w:color="auto"/>
                <w:left w:val="none" w:sz="0" w:space="0" w:color="auto"/>
                <w:bottom w:val="none" w:sz="0" w:space="0" w:color="auto"/>
                <w:right w:val="none" w:sz="0" w:space="0" w:color="auto"/>
              </w:divBdr>
            </w:div>
            <w:div w:id="1893424285">
              <w:marLeft w:val="0"/>
              <w:marRight w:val="0"/>
              <w:marTop w:val="0"/>
              <w:marBottom w:val="0"/>
              <w:divBdr>
                <w:top w:val="none" w:sz="0" w:space="0" w:color="auto"/>
                <w:left w:val="none" w:sz="0" w:space="0" w:color="auto"/>
                <w:bottom w:val="none" w:sz="0" w:space="0" w:color="auto"/>
                <w:right w:val="none" w:sz="0" w:space="0" w:color="auto"/>
              </w:divBdr>
            </w:div>
            <w:div w:id="1206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49540810">
      <w:bodyDiv w:val="1"/>
      <w:marLeft w:val="0"/>
      <w:marRight w:val="0"/>
      <w:marTop w:val="0"/>
      <w:marBottom w:val="0"/>
      <w:divBdr>
        <w:top w:val="none" w:sz="0" w:space="0" w:color="auto"/>
        <w:left w:val="none" w:sz="0" w:space="0" w:color="auto"/>
        <w:bottom w:val="none" w:sz="0" w:space="0" w:color="auto"/>
        <w:right w:val="none" w:sz="0" w:space="0" w:color="auto"/>
      </w:divBdr>
      <w:divsChild>
        <w:div w:id="607466484">
          <w:marLeft w:val="0"/>
          <w:marRight w:val="0"/>
          <w:marTop w:val="0"/>
          <w:marBottom w:val="0"/>
          <w:divBdr>
            <w:top w:val="none" w:sz="0" w:space="0" w:color="auto"/>
            <w:left w:val="none" w:sz="0" w:space="0" w:color="auto"/>
            <w:bottom w:val="none" w:sz="0" w:space="0" w:color="auto"/>
            <w:right w:val="none" w:sz="0" w:space="0" w:color="auto"/>
          </w:divBdr>
          <w:divsChild>
            <w:div w:id="584799872">
              <w:marLeft w:val="0"/>
              <w:marRight w:val="0"/>
              <w:marTop w:val="0"/>
              <w:marBottom w:val="0"/>
              <w:divBdr>
                <w:top w:val="none" w:sz="0" w:space="0" w:color="auto"/>
                <w:left w:val="none" w:sz="0" w:space="0" w:color="auto"/>
                <w:bottom w:val="none" w:sz="0" w:space="0" w:color="auto"/>
                <w:right w:val="none" w:sz="0" w:space="0" w:color="auto"/>
              </w:divBdr>
            </w:div>
            <w:div w:id="163252510">
              <w:marLeft w:val="0"/>
              <w:marRight w:val="0"/>
              <w:marTop w:val="0"/>
              <w:marBottom w:val="0"/>
              <w:divBdr>
                <w:top w:val="none" w:sz="0" w:space="0" w:color="auto"/>
                <w:left w:val="none" w:sz="0" w:space="0" w:color="auto"/>
                <w:bottom w:val="none" w:sz="0" w:space="0" w:color="auto"/>
                <w:right w:val="none" w:sz="0" w:space="0" w:color="auto"/>
              </w:divBdr>
            </w:div>
            <w:div w:id="1143692322">
              <w:marLeft w:val="0"/>
              <w:marRight w:val="0"/>
              <w:marTop w:val="0"/>
              <w:marBottom w:val="0"/>
              <w:divBdr>
                <w:top w:val="none" w:sz="0" w:space="0" w:color="auto"/>
                <w:left w:val="none" w:sz="0" w:space="0" w:color="auto"/>
                <w:bottom w:val="none" w:sz="0" w:space="0" w:color="auto"/>
                <w:right w:val="none" w:sz="0" w:space="0" w:color="auto"/>
              </w:divBdr>
            </w:div>
            <w:div w:id="479418311">
              <w:marLeft w:val="0"/>
              <w:marRight w:val="0"/>
              <w:marTop w:val="0"/>
              <w:marBottom w:val="0"/>
              <w:divBdr>
                <w:top w:val="none" w:sz="0" w:space="0" w:color="auto"/>
                <w:left w:val="none" w:sz="0" w:space="0" w:color="auto"/>
                <w:bottom w:val="none" w:sz="0" w:space="0" w:color="auto"/>
                <w:right w:val="none" w:sz="0" w:space="0" w:color="auto"/>
              </w:divBdr>
            </w:div>
            <w:div w:id="2087260463">
              <w:marLeft w:val="0"/>
              <w:marRight w:val="0"/>
              <w:marTop w:val="0"/>
              <w:marBottom w:val="0"/>
              <w:divBdr>
                <w:top w:val="none" w:sz="0" w:space="0" w:color="auto"/>
                <w:left w:val="none" w:sz="0" w:space="0" w:color="auto"/>
                <w:bottom w:val="none" w:sz="0" w:space="0" w:color="auto"/>
                <w:right w:val="none" w:sz="0" w:space="0" w:color="auto"/>
              </w:divBdr>
            </w:div>
            <w:div w:id="14489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9613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06641568">
      <w:bodyDiv w:val="1"/>
      <w:marLeft w:val="0"/>
      <w:marRight w:val="0"/>
      <w:marTop w:val="0"/>
      <w:marBottom w:val="0"/>
      <w:divBdr>
        <w:top w:val="none" w:sz="0" w:space="0" w:color="auto"/>
        <w:left w:val="none" w:sz="0" w:space="0" w:color="auto"/>
        <w:bottom w:val="none" w:sz="0" w:space="0" w:color="auto"/>
        <w:right w:val="none" w:sz="0" w:space="0" w:color="auto"/>
      </w:divBdr>
      <w:divsChild>
        <w:div w:id="606694071">
          <w:marLeft w:val="0"/>
          <w:marRight w:val="0"/>
          <w:marTop w:val="0"/>
          <w:marBottom w:val="0"/>
          <w:divBdr>
            <w:top w:val="none" w:sz="0" w:space="0" w:color="auto"/>
            <w:left w:val="none" w:sz="0" w:space="0" w:color="auto"/>
            <w:bottom w:val="none" w:sz="0" w:space="0" w:color="auto"/>
            <w:right w:val="none" w:sz="0" w:space="0" w:color="auto"/>
          </w:divBdr>
        </w:div>
        <w:div w:id="2041123233">
          <w:marLeft w:val="0"/>
          <w:marRight w:val="0"/>
          <w:marTop w:val="0"/>
          <w:marBottom w:val="0"/>
          <w:divBdr>
            <w:top w:val="none" w:sz="0" w:space="0" w:color="auto"/>
            <w:left w:val="none" w:sz="0" w:space="0" w:color="auto"/>
            <w:bottom w:val="none" w:sz="0" w:space="0" w:color="auto"/>
            <w:right w:val="none" w:sz="0" w:space="0" w:color="auto"/>
          </w:divBdr>
        </w:div>
        <w:div w:id="730423364">
          <w:marLeft w:val="0"/>
          <w:marRight w:val="0"/>
          <w:marTop w:val="0"/>
          <w:marBottom w:val="0"/>
          <w:divBdr>
            <w:top w:val="none" w:sz="0" w:space="0" w:color="auto"/>
            <w:left w:val="none" w:sz="0" w:space="0" w:color="auto"/>
            <w:bottom w:val="none" w:sz="0" w:space="0" w:color="auto"/>
            <w:right w:val="none" w:sz="0" w:space="0" w:color="auto"/>
          </w:divBdr>
          <w:divsChild>
            <w:div w:id="14454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7288">
      <w:bodyDiv w:val="1"/>
      <w:marLeft w:val="0"/>
      <w:marRight w:val="0"/>
      <w:marTop w:val="0"/>
      <w:marBottom w:val="0"/>
      <w:divBdr>
        <w:top w:val="none" w:sz="0" w:space="0" w:color="auto"/>
        <w:left w:val="none" w:sz="0" w:space="0" w:color="auto"/>
        <w:bottom w:val="none" w:sz="0" w:space="0" w:color="auto"/>
        <w:right w:val="none" w:sz="0" w:space="0" w:color="auto"/>
      </w:divBdr>
      <w:divsChild>
        <w:div w:id="744691491">
          <w:marLeft w:val="0"/>
          <w:marRight w:val="0"/>
          <w:marTop w:val="0"/>
          <w:marBottom w:val="0"/>
          <w:divBdr>
            <w:top w:val="none" w:sz="0" w:space="0" w:color="auto"/>
            <w:left w:val="none" w:sz="0" w:space="0" w:color="auto"/>
            <w:bottom w:val="none" w:sz="0" w:space="0" w:color="auto"/>
            <w:right w:val="none" w:sz="0" w:space="0" w:color="auto"/>
          </w:divBdr>
          <w:divsChild>
            <w:div w:id="1415084415">
              <w:marLeft w:val="0"/>
              <w:marRight w:val="0"/>
              <w:marTop w:val="0"/>
              <w:marBottom w:val="0"/>
              <w:divBdr>
                <w:top w:val="none" w:sz="0" w:space="0" w:color="auto"/>
                <w:left w:val="none" w:sz="0" w:space="0" w:color="auto"/>
                <w:bottom w:val="none" w:sz="0" w:space="0" w:color="auto"/>
                <w:right w:val="none" w:sz="0" w:space="0" w:color="auto"/>
              </w:divBdr>
            </w:div>
            <w:div w:id="624772457">
              <w:marLeft w:val="0"/>
              <w:marRight w:val="0"/>
              <w:marTop w:val="0"/>
              <w:marBottom w:val="0"/>
              <w:divBdr>
                <w:top w:val="none" w:sz="0" w:space="0" w:color="auto"/>
                <w:left w:val="none" w:sz="0" w:space="0" w:color="auto"/>
                <w:bottom w:val="none" w:sz="0" w:space="0" w:color="auto"/>
                <w:right w:val="none" w:sz="0" w:space="0" w:color="auto"/>
              </w:divBdr>
            </w:div>
            <w:div w:id="1577090618">
              <w:marLeft w:val="0"/>
              <w:marRight w:val="0"/>
              <w:marTop w:val="0"/>
              <w:marBottom w:val="0"/>
              <w:divBdr>
                <w:top w:val="none" w:sz="0" w:space="0" w:color="auto"/>
                <w:left w:val="none" w:sz="0" w:space="0" w:color="auto"/>
                <w:bottom w:val="none" w:sz="0" w:space="0" w:color="auto"/>
                <w:right w:val="none" w:sz="0" w:space="0" w:color="auto"/>
              </w:divBdr>
            </w:div>
            <w:div w:id="840237611">
              <w:marLeft w:val="0"/>
              <w:marRight w:val="0"/>
              <w:marTop w:val="0"/>
              <w:marBottom w:val="0"/>
              <w:divBdr>
                <w:top w:val="none" w:sz="0" w:space="0" w:color="auto"/>
                <w:left w:val="none" w:sz="0" w:space="0" w:color="auto"/>
                <w:bottom w:val="none" w:sz="0" w:space="0" w:color="auto"/>
                <w:right w:val="none" w:sz="0" w:space="0" w:color="auto"/>
              </w:divBdr>
            </w:div>
            <w:div w:id="759260497">
              <w:marLeft w:val="0"/>
              <w:marRight w:val="0"/>
              <w:marTop w:val="0"/>
              <w:marBottom w:val="0"/>
              <w:divBdr>
                <w:top w:val="none" w:sz="0" w:space="0" w:color="auto"/>
                <w:left w:val="none" w:sz="0" w:space="0" w:color="auto"/>
                <w:bottom w:val="none" w:sz="0" w:space="0" w:color="auto"/>
                <w:right w:val="none" w:sz="0" w:space="0" w:color="auto"/>
              </w:divBdr>
            </w:div>
            <w:div w:id="1847984937">
              <w:marLeft w:val="0"/>
              <w:marRight w:val="0"/>
              <w:marTop w:val="0"/>
              <w:marBottom w:val="0"/>
              <w:divBdr>
                <w:top w:val="none" w:sz="0" w:space="0" w:color="auto"/>
                <w:left w:val="none" w:sz="0" w:space="0" w:color="auto"/>
                <w:bottom w:val="none" w:sz="0" w:space="0" w:color="auto"/>
                <w:right w:val="none" w:sz="0" w:space="0" w:color="auto"/>
              </w:divBdr>
            </w:div>
            <w:div w:id="1174371389">
              <w:marLeft w:val="0"/>
              <w:marRight w:val="0"/>
              <w:marTop w:val="0"/>
              <w:marBottom w:val="0"/>
              <w:divBdr>
                <w:top w:val="none" w:sz="0" w:space="0" w:color="auto"/>
                <w:left w:val="none" w:sz="0" w:space="0" w:color="auto"/>
                <w:bottom w:val="none" w:sz="0" w:space="0" w:color="auto"/>
                <w:right w:val="none" w:sz="0" w:space="0" w:color="auto"/>
              </w:divBdr>
            </w:div>
            <w:div w:id="1298488544">
              <w:marLeft w:val="0"/>
              <w:marRight w:val="0"/>
              <w:marTop w:val="0"/>
              <w:marBottom w:val="0"/>
              <w:divBdr>
                <w:top w:val="none" w:sz="0" w:space="0" w:color="auto"/>
                <w:left w:val="none" w:sz="0" w:space="0" w:color="auto"/>
                <w:bottom w:val="none" w:sz="0" w:space="0" w:color="auto"/>
                <w:right w:val="none" w:sz="0" w:space="0" w:color="auto"/>
              </w:divBdr>
            </w:div>
            <w:div w:id="371731617">
              <w:marLeft w:val="0"/>
              <w:marRight w:val="0"/>
              <w:marTop w:val="0"/>
              <w:marBottom w:val="0"/>
              <w:divBdr>
                <w:top w:val="none" w:sz="0" w:space="0" w:color="auto"/>
                <w:left w:val="none" w:sz="0" w:space="0" w:color="auto"/>
                <w:bottom w:val="none" w:sz="0" w:space="0" w:color="auto"/>
                <w:right w:val="none" w:sz="0" w:space="0" w:color="auto"/>
              </w:divBdr>
            </w:div>
            <w:div w:id="992442070">
              <w:marLeft w:val="0"/>
              <w:marRight w:val="0"/>
              <w:marTop w:val="0"/>
              <w:marBottom w:val="0"/>
              <w:divBdr>
                <w:top w:val="none" w:sz="0" w:space="0" w:color="auto"/>
                <w:left w:val="none" w:sz="0" w:space="0" w:color="auto"/>
                <w:bottom w:val="none" w:sz="0" w:space="0" w:color="auto"/>
                <w:right w:val="none" w:sz="0" w:space="0" w:color="auto"/>
              </w:divBdr>
            </w:div>
            <w:div w:id="512258720">
              <w:marLeft w:val="0"/>
              <w:marRight w:val="0"/>
              <w:marTop w:val="0"/>
              <w:marBottom w:val="0"/>
              <w:divBdr>
                <w:top w:val="none" w:sz="0" w:space="0" w:color="auto"/>
                <w:left w:val="none" w:sz="0" w:space="0" w:color="auto"/>
                <w:bottom w:val="none" w:sz="0" w:space="0" w:color="auto"/>
                <w:right w:val="none" w:sz="0" w:space="0" w:color="auto"/>
              </w:divBdr>
            </w:div>
            <w:div w:id="344405800">
              <w:marLeft w:val="0"/>
              <w:marRight w:val="0"/>
              <w:marTop w:val="0"/>
              <w:marBottom w:val="0"/>
              <w:divBdr>
                <w:top w:val="none" w:sz="0" w:space="0" w:color="auto"/>
                <w:left w:val="none" w:sz="0" w:space="0" w:color="auto"/>
                <w:bottom w:val="none" w:sz="0" w:space="0" w:color="auto"/>
                <w:right w:val="none" w:sz="0" w:space="0" w:color="auto"/>
              </w:divBdr>
            </w:div>
            <w:div w:id="113983842">
              <w:marLeft w:val="0"/>
              <w:marRight w:val="0"/>
              <w:marTop w:val="0"/>
              <w:marBottom w:val="0"/>
              <w:divBdr>
                <w:top w:val="none" w:sz="0" w:space="0" w:color="auto"/>
                <w:left w:val="none" w:sz="0" w:space="0" w:color="auto"/>
                <w:bottom w:val="none" w:sz="0" w:space="0" w:color="auto"/>
                <w:right w:val="none" w:sz="0" w:space="0" w:color="auto"/>
              </w:divBdr>
            </w:div>
            <w:div w:id="1697189972">
              <w:marLeft w:val="0"/>
              <w:marRight w:val="0"/>
              <w:marTop w:val="0"/>
              <w:marBottom w:val="0"/>
              <w:divBdr>
                <w:top w:val="none" w:sz="0" w:space="0" w:color="auto"/>
                <w:left w:val="none" w:sz="0" w:space="0" w:color="auto"/>
                <w:bottom w:val="none" w:sz="0" w:space="0" w:color="auto"/>
                <w:right w:val="none" w:sz="0" w:space="0" w:color="auto"/>
              </w:divBdr>
            </w:div>
            <w:div w:id="1698118060">
              <w:marLeft w:val="0"/>
              <w:marRight w:val="0"/>
              <w:marTop w:val="0"/>
              <w:marBottom w:val="0"/>
              <w:divBdr>
                <w:top w:val="none" w:sz="0" w:space="0" w:color="auto"/>
                <w:left w:val="none" w:sz="0" w:space="0" w:color="auto"/>
                <w:bottom w:val="none" w:sz="0" w:space="0" w:color="auto"/>
                <w:right w:val="none" w:sz="0" w:space="0" w:color="auto"/>
              </w:divBdr>
            </w:div>
            <w:div w:id="615211493">
              <w:marLeft w:val="0"/>
              <w:marRight w:val="0"/>
              <w:marTop w:val="0"/>
              <w:marBottom w:val="0"/>
              <w:divBdr>
                <w:top w:val="none" w:sz="0" w:space="0" w:color="auto"/>
                <w:left w:val="none" w:sz="0" w:space="0" w:color="auto"/>
                <w:bottom w:val="none" w:sz="0" w:space="0" w:color="auto"/>
                <w:right w:val="none" w:sz="0" w:space="0" w:color="auto"/>
              </w:divBdr>
            </w:div>
            <w:div w:id="1010134513">
              <w:marLeft w:val="0"/>
              <w:marRight w:val="0"/>
              <w:marTop w:val="0"/>
              <w:marBottom w:val="0"/>
              <w:divBdr>
                <w:top w:val="none" w:sz="0" w:space="0" w:color="auto"/>
                <w:left w:val="none" w:sz="0" w:space="0" w:color="auto"/>
                <w:bottom w:val="none" w:sz="0" w:space="0" w:color="auto"/>
                <w:right w:val="none" w:sz="0" w:space="0" w:color="auto"/>
              </w:divBdr>
            </w:div>
            <w:div w:id="1405763600">
              <w:marLeft w:val="0"/>
              <w:marRight w:val="0"/>
              <w:marTop w:val="0"/>
              <w:marBottom w:val="0"/>
              <w:divBdr>
                <w:top w:val="none" w:sz="0" w:space="0" w:color="auto"/>
                <w:left w:val="none" w:sz="0" w:space="0" w:color="auto"/>
                <w:bottom w:val="none" w:sz="0" w:space="0" w:color="auto"/>
                <w:right w:val="none" w:sz="0" w:space="0" w:color="auto"/>
              </w:divBdr>
            </w:div>
            <w:div w:id="1334454824">
              <w:marLeft w:val="0"/>
              <w:marRight w:val="0"/>
              <w:marTop w:val="0"/>
              <w:marBottom w:val="0"/>
              <w:divBdr>
                <w:top w:val="none" w:sz="0" w:space="0" w:color="auto"/>
                <w:left w:val="none" w:sz="0" w:space="0" w:color="auto"/>
                <w:bottom w:val="none" w:sz="0" w:space="0" w:color="auto"/>
                <w:right w:val="none" w:sz="0" w:space="0" w:color="auto"/>
              </w:divBdr>
            </w:div>
            <w:div w:id="1282373702">
              <w:marLeft w:val="0"/>
              <w:marRight w:val="0"/>
              <w:marTop w:val="0"/>
              <w:marBottom w:val="0"/>
              <w:divBdr>
                <w:top w:val="none" w:sz="0" w:space="0" w:color="auto"/>
                <w:left w:val="none" w:sz="0" w:space="0" w:color="auto"/>
                <w:bottom w:val="none" w:sz="0" w:space="0" w:color="auto"/>
                <w:right w:val="none" w:sz="0" w:space="0" w:color="auto"/>
              </w:divBdr>
            </w:div>
            <w:div w:id="818225897">
              <w:marLeft w:val="0"/>
              <w:marRight w:val="0"/>
              <w:marTop w:val="0"/>
              <w:marBottom w:val="0"/>
              <w:divBdr>
                <w:top w:val="none" w:sz="0" w:space="0" w:color="auto"/>
                <w:left w:val="none" w:sz="0" w:space="0" w:color="auto"/>
                <w:bottom w:val="none" w:sz="0" w:space="0" w:color="auto"/>
                <w:right w:val="none" w:sz="0" w:space="0" w:color="auto"/>
              </w:divBdr>
            </w:div>
            <w:div w:id="1728842209">
              <w:marLeft w:val="0"/>
              <w:marRight w:val="0"/>
              <w:marTop w:val="0"/>
              <w:marBottom w:val="0"/>
              <w:divBdr>
                <w:top w:val="none" w:sz="0" w:space="0" w:color="auto"/>
                <w:left w:val="none" w:sz="0" w:space="0" w:color="auto"/>
                <w:bottom w:val="none" w:sz="0" w:space="0" w:color="auto"/>
                <w:right w:val="none" w:sz="0" w:space="0" w:color="auto"/>
              </w:divBdr>
            </w:div>
            <w:div w:id="25328683">
              <w:marLeft w:val="0"/>
              <w:marRight w:val="0"/>
              <w:marTop w:val="0"/>
              <w:marBottom w:val="0"/>
              <w:divBdr>
                <w:top w:val="none" w:sz="0" w:space="0" w:color="auto"/>
                <w:left w:val="none" w:sz="0" w:space="0" w:color="auto"/>
                <w:bottom w:val="none" w:sz="0" w:space="0" w:color="auto"/>
                <w:right w:val="none" w:sz="0" w:space="0" w:color="auto"/>
              </w:divBdr>
            </w:div>
            <w:div w:id="841967393">
              <w:marLeft w:val="0"/>
              <w:marRight w:val="0"/>
              <w:marTop w:val="0"/>
              <w:marBottom w:val="0"/>
              <w:divBdr>
                <w:top w:val="none" w:sz="0" w:space="0" w:color="auto"/>
                <w:left w:val="none" w:sz="0" w:space="0" w:color="auto"/>
                <w:bottom w:val="none" w:sz="0" w:space="0" w:color="auto"/>
                <w:right w:val="none" w:sz="0" w:space="0" w:color="auto"/>
              </w:divBdr>
            </w:div>
            <w:div w:id="41833428">
              <w:marLeft w:val="0"/>
              <w:marRight w:val="0"/>
              <w:marTop w:val="0"/>
              <w:marBottom w:val="0"/>
              <w:divBdr>
                <w:top w:val="none" w:sz="0" w:space="0" w:color="auto"/>
                <w:left w:val="none" w:sz="0" w:space="0" w:color="auto"/>
                <w:bottom w:val="none" w:sz="0" w:space="0" w:color="auto"/>
                <w:right w:val="none" w:sz="0" w:space="0" w:color="auto"/>
              </w:divBdr>
            </w:div>
            <w:div w:id="227615750">
              <w:marLeft w:val="0"/>
              <w:marRight w:val="0"/>
              <w:marTop w:val="0"/>
              <w:marBottom w:val="0"/>
              <w:divBdr>
                <w:top w:val="none" w:sz="0" w:space="0" w:color="auto"/>
                <w:left w:val="none" w:sz="0" w:space="0" w:color="auto"/>
                <w:bottom w:val="none" w:sz="0" w:space="0" w:color="auto"/>
                <w:right w:val="none" w:sz="0" w:space="0" w:color="auto"/>
              </w:divBdr>
            </w:div>
            <w:div w:id="396975284">
              <w:marLeft w:val="0"/>
              <w:marRight w:val="0"/>
              <w:marTop w:val="0"/>
              <w:marBottom w:val="0"/>
              <w:divBdr>
                <w:top w:val="none" w:sz="0" w:space="0" w:color="auto"/>
                <w:left w:val="none" w:sz="0" w:space="0" w:color="auto"/>
                <w:bottom w:val="none" w:sz="0" w:space="0" w:color="auto"/>
                <w:right w:val="none" w:sz="0" w:space="0" w:color="auto"/>
              </w:divBdr>
            </w:div>
            <w:div w:id="282422578">
              <w:marLeft w:val="0"/>
              <w:marRight w:val="0"/>
              <w:marTop w:val="0"/>
              <w:marBottom w:val="0"/>
              <w:divBdr>
                <w:top w:val="none" w:sz="0" w:space="0" w:color="auto"/>
                <w:left w:val="none" w:sz="0" w:space="0" w:color="auto"/>
                <w:bottom w:val="none" w:sz="0" w:space="0" w:color="auto"/>
                <w:right w:val="none" w:sz="0" w:space="0" w:color="auto"/>
              </w:divBdr>
            </w:div>
            <w:div w:id="1043402702">
              <w:marLeft w:val="0"/>
              <w:marRight w:val="0"/>
              <w:marTop w:val="0"/>
              <w:marBottom w:val="0"/>
              <w:divBdr>
                <w:top w:val="none" w:sz="0" w:space="0" w:color="auto"/>
                <w:left w:val="none" w:sz="0" w:space="0" w:color="auto"/>
                <w:bottom w:val="none" w:sz="0" w:space="0" w:color="auto"/>
                <w:right w:val="none" w:sz="0" w:space="0" w:color="auto"/>
              </w:divBdr>
            </w:div>
            <w:div w:id="1459253862">
              <w:marLeft w:val="0"/>
              <w:marRight w:val="0"/>
              <w:marTop w:val="0"/>
              <w:marBottom w:val="0"/>
              <w:divBdr>
                <w:top w:val="none" w:sz="0" w:space="0" w:color="auto"/>
                <w:left w:val="none" w:sz="0" w:space="0" w:color="auto"/>
                <w:bottom w:val="none" w:sz="0" w:space="0" w:color="auto"/>
                <w:right w:val="none" w:sz="0" w:space="0" w:color="auto"/>
              </w:divBdr>
            </w:div>
            <w:div w:id="1337465137">
              <w:marLeft w:val="0"/>
              <w:marRight w:val="0"/>
              <w:marTop w:val="0"/>
              <w:marBottom w:val="0"/>
              <w:divBdr>
                <w:top w:val="none" w:sz="0" w:space="0" w:color="auto"/>
                <w:left w:val="none" w:sz="0" w:space="0" w:color="auto"/>
                <w:bottom w:val="none" w:sz="0" w:space="0" w:color="auto"/>
                <w:right w:val="none" w:sz="0" w:space="0" w:color="auto"/>
              </w:divBdr>
            </w:div>
            <w:div w:id="47801636">
              <w:marLeft w:val="0"/>
              <w:marRight w:val="0"/>
              <w:marTop w:val="0"/>
              <w:marBottom w:val="0"/>
              <w:divBdr>
                <w:top w:val="none" w:sz="0" w:space="0" w:color="auto"/>
                <w:left w:val="none" w:sz="0" w:space="0" w:color="auto"/>
                <w:bottom w:val="none" w:sz="0" w:space="0" w:color="auto"/>
                <w:right w:val="none" w:sz="0" w:space="0" w:color="auto"/>
              </w:divBdr>
            </w:div>
            <w:div w:id="973101307">
              <w:marLeft w:val="0"/>
              <w:marRight w:val="0"/>
              <w:marTop w:val="0"/>
              <w:marBottom w:val="0"/>
              <w:divBdr>
                <w:top w:val="none" w:sz="0" w:space="0" w:color="auto"/>
                <w:left w:val="none" w:sz="0" w:space="0" w:color="auto"/>
                <w:bottom w:val="none" w:sz="0" w:space="0" w:color="auto"/>
                <w:right w:val="none" w:sz="0" w:space="0" w:color="auto"/>
              </w:divBdr>
            </w:div>
            <w:div w:id="722948077">
              <w:marLeft w:val="0"/>
              <w:marRight w:val="0"/>
              <w:marTop w:val="0"/>
              <w:marBottom w:val="0"/>
              <w:divBdr>
                <w:top w:val="none" w:sz="0" w:space="0" w:color="auto"/>
                <w:left w:val="none" w:sz="0" w:space="0" w:color="auto"/>
                <w:bottom w:val="none" w:sz="0" w:space="0" w:color="auto"/>
                <w:right w:val="none" w:sz="0" w:space="0" w:color="auto"/>
              </w:divBdr>
            </w:div>
            <w:div w:id="1314287239">
              <w:marLeft w:val="0"/>
              <w:marRight w:val="0"/>
              <w:marTop w:val="0"/>
              <w:marBottom w:val="0"/>
              <w:divBdr>
                <w:top w:val="none" w:sz="0" w:space="0" w:color="auto"/>
                <w:left w:val="none" w:sz="0" w:space="0" w:color="auto"/>
                <w:bottom w:val="none" w:sz="0" w:space="0" w:color="auto"/>
                <w:right w:val="none" w:sz="0" w:space="0" w:color="auto"/>
              </w:divBdr>
            </w:div>
            <w:div w:id="1600943834">
              <w:marLeft w:val="0"/>
              <w:marRight w:val="0"/>
              <w:marTop w:val="0"/>
              <w:marBottom w:val="0"/>
              <w:divBdr>
                <w:top w:val="none" w:sz="0" w:space="0" w:color="auto"/>
                <w:left w:val="none" w:sz="0" w:space="0" w:color="auto"/>
                <w:bottom w:val="none" w:sz="0" w:space="0" w:color="auto"/>
                <w:right w:val="none" w:sz="0" w:space="0" w:color="auto"/>
              </w:divBdr>
            </w:div>
            <w:div w:id="1102453204">
              <w:marLeft w:val="0"/>
              <w:marRight w:val="0"/>
              <w:marTop w:val="0"/>
              <w:marBottom w:val="0"/>
              <w:divBdr>
                <w:top w:val="none" w:sz="0" w:space="0" w:color="auto"/>
                <w:left w:val="none" w:sz="0" w:space="0" w:color="auto"/>
                <w:bottom w:val="none" w:sz="0" w:space="0" w:color="auto"/>
                <w:right w:val="none" w:sz="0" w:space="0" w:color="auto"/>
              </w:divBdr>
            </w:div>
            <w:div w:id="168134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865473">
      <w:bodyDiv w:val="1"/>
      <w:marLeft w:val="0"/>
      <w:marRight w:val="0"/>
      <w:marTop w:val="0"/>
      <w:marBottom w:val="0"/>
      <w:divBdr>
        <w:top w:val="none" w:sz="0" w:space="0" w:color="auto"/>
        <w:left w:val="none" w:sz="0" w:space="0" w:color="auto"/>
        <w:bottom w:val="none" w:sz="0" w:space="0" w:color="auto"/>
        <w:right w:val="none" w:sz="0" w:space="0" w:color="auto"/>
      </w:divBdr>
      <w:divsChild>
        <w:div w:id="478305432">
          <w:marLeft w:val="0"/>
          <w:marRight w:val="0"/>
          <w:marTop w:val="0"/>
          <w:marBottom w:val="0"/>
          <w:divBdr>
            <w:top w:val="none" w:sz="0" w:space="0" w:color="auto"/>
            <w:left w:val="none" w:sz="0" w:space="0" w:color="auto"/>
            <w:bottom w:val="none" w:sz="0" w:space="0" w:color="auto"/>
            <w:right w:val="none" w:sz="0" w:space="0" w:color="auto"/>
          </w:divBdr>
        </w:div>
        <w:div w:id="1711343058">
          <w:marLeft w:val="0"/>
          <w:marRight w:val="0"/>
          <w:marTop w:val="0"/>
          <w:marBottom w:val="0"/>
          <w:divBdr>
            <w:top w:val="none" w:sz="0" w:space="0" w:color="auto"/>
            <w:left w:val="none" w:sz="0" w:space="0" w:color="auto"/>
            <w:bottom w:val="none" w:sz="0" w:space="0" w:color="auto"/>
            <w:right w:val="none" w:sz="0" w:space="0" w:color="auto"/>
          </w:divBdr>
        </w:div>
        <w:div w:id="2075202409">
          <w:marLeft w:val="0"/>
          <w:marRight w:val="0"/>
          <w:marTop w:val="0"/>
          <w:marBottom w:val="0"/>
          <w:divBdr>
            <w:top w:val="none" w:sz="0" w:space="0" w:color="auto"/>
            <w:left w:val="none" w:sz="0" w:space="0" w:color="auto"/>
            <w:bottom w:val="none" w:sz="0" w:space="0" w:color="auto"/>
            <w:right w:val="none" w:sz="0" w:space="0" w:color="auto"/>
          </w:divBdr>
          <w:divsChild>
            <w:div w:id="142097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02299">
      <w:bodyDiv w:val="1"/>
      <w:marLeft w:val="0"/>
      <w:marRight w:val="0"/>
      <w:marTop w:val="0"/>
      <w:marBottom w:val="0"/>
      <w:divBdr>
        <w:top w:val="none" w:sz="0" w:space="0" w:color="auto"/>
        <w:left w:val="none" w:sz="0" w:space="0" w:color="auto"/>
        <w:bottom w:val="none" w:sz="0" w:space="0" w:color="auto"/>
        <w:right w:val="none" w:sz="0" w:space="0" w:color="auto"/>
      </w:divBdr>
      <w:divsChild>
        <w:div w:id="1049257912">
          <w:marLeft w:val="0"/>
          <w:marRight w:val="0"/>
          <w:marTop w:val="0"/>
          <w:marBottom w:val="0"/>
          <w:divBdr>
            <w:top w:val="none" w:sz="0" w:space="0" w:color="auto"/>
            <w:left w:val="none" w:sz="0" w:space="0" w:color="auto"/>
            <w:bottom w:val="none" w:sz="0" w:space="0" w:color="auto"/>
            <w:right w:val="none" w:sz="0" w:space="0" w:color="auto"/>
          </w:divBdr>
        </w:div>
        <w:div w:id="1703743236">
          <w:marLeft w:val="0"/>
          <w:marRight w:val="0"/>
          <w:marTop w:val="0"/>
          <w:marBottom w:val="0"/>
          <w:divBdr>
            <w:top w:val="none" w:sz="0" w:space="0" w:color="auto"/>
            <w:left w:val="none" w:sz="0" w:space="0" w:color="auto"/>
            <w:bottom w:val="none" w:sz="0" w:space="0" w:color="auto"/>
            <w:right w:val="none" w:sz="0" w:space="0" w:color="auto"/>
          </w:divBdr>
        </w:div>
        <w:div w:id="1044252900">
          <w:marLeft w:val="0"/>
          <w:marRight w:val="0"/>
          <w:marTop w:val="0"/>
          <w:marBottom w:val="0"/>
          <w:divBdr>
            <w:top w:val="none" w:sz="0" w:space="0" w:color="auto"/>
            <w:left w:val="none" w:sz="0" w:space="0" w:color="auto"/>
            <w:bottom w:val="none" w:sz="0" w:space="0" w:color="auto"/>
            <w:right w:val="none" w:sz="0" w:space="0" w:color="auto"/>
          </w:divBdr>
          <w:divsChild>
            <w:div w:id="32513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9917144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11904035">
      <w:bodyDiv w:val="1"/>
      <w:marLeft w:val="0"/>
      <w:marRight w:val="0"/>
      <w:marTop w:val="0"/>
      <w:marBottom w:val="0"/>
      <w:divBdr>
        <w:top w:val="none" w:sz="0" w:space="0" w:color="auto"/>
        <w:left w:val="none" w:sz="0" w:space="0" w:color="auto"/>
        <w:bottom w:val="none" w:sz="0" w:space="0" w:color="auto"/>
        <w:right w:val="none" w:sz="0" w:space="0" w:color="auto"/>
      </w:divBdr>
      <w:divsChild>
        <w:div w:id="1422066623">
          <w:marLeft w:val="0"/>
          <w:marRight w:val="0"/>
          <w:marTop w:val="0"/>
          <w:marBottom w:val="0"/>
          <w:divBdr>
            <w:top w:val="none" w:sz="0" w:space="0" w:color="auto"/>
            <w:left w:val="none" w:sz="0" w:space="0" w:color="auto"/>
            <w:bottom w:val="none" w:sz="0" w:space="0" w:color="auto"/>
            <w:right w:val="none" w:sz="0" w:space="0" w:color="auto"/>
          </w:divBdr>
          <w:divsChild>
            <w:div w:id="1877234656">
              <w:marLeft w:val="0"/>
              <w:marRight w:val="0"/>
              <w:marTop w:val="0"/>
              <w:marBottom w:val="0"/>
              <w:divBdr>
                <w:top w:val="none" w:sz="0" w:space="0" w:color="auto"/>
                <w:left w:val="none" w:sz="0" w:space="0" w:color="auto"/>
                <w:bottom w:val="none" w:sz="0" w:space="0" w:color="auto"/>
                <w:right w:val="none" w:sz="0" w:space="0" w:color="auto"/>
              </w:divBdr>
            </w:div>
            <w:div w:id="16466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9113">
      <w:bodyDiv w:val="1"/>
      <w:marLeft w:val="0"/>
      <w:marRight w:val="0"/>
      <w:marTop w:val="0"/>
      <w:marBottom w:val="0"/>
      <w:divBdr>
        <w:top w:val="none" w:sz="0" w:space="0" w:color="auto"/>
        <w:left w:val="none" w:sz="0" w:space="0" w:color="auto"/>
        <w:bottom w:val="none" w:sz="0" w:space="0" w:color="auto"/>
        <w:right w:val="none" w:sz="0" w:space="0" w:color="auto"/>
      </w:divBdr>
      <w:divsChild>
        <w:div w:id="989015645">
          <w:marLeft w:val="0"/>
          <w:marRight w:val="0"/>
          <w:marTop w:val="0"/>
          <w:marBottom w:val="0"/>
          <w:divBdr>
            <w:top w:val="none" w:sz="0" w:space="0" w:color="auto"/>
            <w:left w:val="none" w:sz="0" w:space="0" w:color="auto"/>
            <w:bottom w:val="none" w:sz="0" w:space="0" w:color="auto"/>
            <w:right w:val="none" w:sz="0" w:space="0" w:color="auto"/>
          </w:divBdr>
        </w:div>
        <w:div w:id="1150826789">
          <w:marLeft w:val="0"/>
          <w:marRight w:val="0"/>
          <w:marTop w:val="0"/>
          <w:marBottom w:val="0"/>
          <w:divBdr>
            <w:top w:val="none" w:sz="0" w:space="0" w:color="auto"/>
            <w:left w:val="none" w:sz="0" w:space="0" w:color="auto"/>
            <w:bottom w:val="none" w:sz="0" w:space="0" w:color="auto"/>
            <w:right w:val="none" w:sz="0" w:space="0" w:color="auto"/>
          </w:divBdr>
        </w:div>
        <w:div w:id="176045559">
          <w:marLeft w:val="0"/>
          <w:marRight w:val="0"/>
          <w:marTop w:val="0"/>
          <w:marBottom w:val="0"/>
          <w:divBdr>
            <w:top w:val="none" w:sz="0" w:space="0" w:color="auto"/>
            <w:left w:val="none" w:sz="0" w:space="0" w:color="auto"/>
            <w:bottom w:val="none" w:sz="0" w:space="0" w:color="auto"/>
            <w:right w:val="none" w:sz="0" w:space="0" w:color="auto"/>
          </w:divBdr>
          <w:divsChild>
            <w:div w:id="178110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52482429">
      <w:bodyDiv w:val="1"/>
      <w:marLeft w:val="0"/>
      <w:marRight w:val="0"/>
      <w:marTop w:val="0"/>
      <w:marBottom w:val="0"/>
      <w:divBdr>
        <w:top w:val="none" w:sz="0" w:space="0" w:color="auto"/>
        <w:left w:val="none" w:sz="0" w:space="0" w:color="auto"/>
        <w:bottom w:val="none" w:sz="0" w:space="0" w:color="auto"/>
        <w:right w:val="none" w:sz="0" w:space="0" w:color="auto"/>
      </w:divBdr>
      <w:divsChild>
        <w:div w:id="955017579">
          <w:marLeft w:val="0"/>
          <w:marRight w:val="0"/>
          <w:marTop w:val="0"/>
          <w:marBottom w:val="0"/>
          <w:divBdr>
            <w:top w:val="none" w:sz="0" w:space="0" w:color="auto"/>
            <w:left w:val="none" w:sz="0" w:space="0" w:color="auto"/>
            <w:bottom w:val="none" w:sz="0" w:space="0" w:color="auto"/>
            <w:right w:val="none" w:sz="0" w:space="0" w:color="auto"/>
          </w:divBdr>
          <w:divsChild>
            <w:div w:id="1816290113">
              <w:marLeft w:val="0"/>
              <w:marRight w:val="0"/>
              <w:marTop w:val="0"/>
              <w:marBottom w:val="0"/>
              <w:divBdr>
                <w:top w:val="none" w:sz="0" w:space="0" w:color="auto"/>
                <w:left w:val="none" w:sz="0" w:space="0" w:color="auto"/>
                <w:bottom w:val="none" w:sz="0" w:space="0" w:color="auto"/>
                <w:right w:val="none" w:sz="0" w:space="0" w:color="auto"/>
              </w:divBdr>
            </w:div>
            <w:div w:id="1262492909">
              <w:marLeft w:val="0"/>
              <w:marRight w:val="0"/>
              <w:marTop w:val="0"/>
              <w:marBottom w:val="0"/>
              <w:divBdr>
                <w:top w:val="none" w:sz="0" w:space="0" w:color="auto"/>
                <w:left w:val="none" w:sz="0" w:space="0" w:color="auto"/>
                <w:bottom w:val="none" w:sz="0" w:space="0" w:color="auto"/>
                <w:right w:val="none" w:sz="0" w:space="0" w:color="auto"/>
              </w:divBdr>
            </w:div>
          </w:divsChild>
        </w:div>
        <w:div w:id="1581909087">
          <w:marLeft w:val="0"/>
          <w:marRight w:val="0"/>
          <w:marTop w:val="0"/>
          <w:marBottom w:val="0"/>
          <w:divBdr>
            <w:top w:val="none" w:sz="0" w:space="0" w:color="auto"/>
            <w:left w:val="none" w:sz="0" w:space="0" w:color="auto"/>
            <w:bottom w:val="none" w:sz="0" w:space="0" w:color="auto"/>
            <w:right w:val="none" w:sz="0" w:space="0" w:color="auto"/>
          </w:divBdr>
          <w:divsChild>
            <w:div w:id="1383479213">
              <w:marLeft w:val="0"/>
              <w:marRight w:val="0"/>
              <w:marTop w:val="0"/>
              <w:marBottom w:val="0"/>
              <w:divBdr>
                <w:top w:val="none" w:sz="0" w:space="0" w:color="auto"/>
                <w:left w:val="none" w:sz="0" w:space="0" w:color="auto"/>
                <w:bottom w:val="none" w:sz="0" w:space="0" w:color="auto"/>
                <w:right w:val="none" w:sz="0" w:space="0" w:color="auto"/>
              </w:divBdr>
            </w:div>
            <w:div w:id="128130401">
              <w:marLeft w:val="0"/>
              <w:marRight w:val="0"/>
              <w:marTop w:val="0"/>
              <w:marBottom w:val="0"/>
              <w:divBdr>
                <w:top w:val="none" w:sz="0" w:space="0" w:color="auto"/>
                <w:left w:val="none" w:sz="0" w:space="0" w:color="auto"/>
                <w:bottom w:val="none" w:sz="0" w:space="0" w:color="auto"/>
                <w:right w:val="none" w:sz="0" w:space="0" w:color="auto"/>
              </w:divBdr>
            </w:div>
            <w:div w:id="293605109">
              <w:marLeft w:val="0"/>
              <w:marRight w:val="0"/>
              <w:marTop w:val="0"/>
              <w:marBottom w:val="0"/>
              <w:divBdr>
                <w:top w:val="none" w:sz="0" w:space="0" w:color="auto"/>
                <w:left w:val="none" w:sz="0" w:space="0" w:color="auto"/>
                <w:bottom w:val="none" w:sz="0" w:space="0" w:color="auto"/>
                <w:right w:val="none" w:sz="0" w:space="0" w:color="auto"/>
              </w:divBdr>
            </w:div>
          </w:divsChild>
        </w:div>
        <w:div w:id="1981768349">
          <w:marLeft w:val="0"/>
          <w:marRight w:val="0"/>
          <w:marTop w:val="0"/>
          <w:marBottom w:val="0"/>
          <w:divBdr>
            <w:top w:val="none" w:sz="0" w:space="0" w:color="auto"/>
            <w:left w:val="none" w:sz="0" w:space="0" w:color="auto"/>
            <w:bottom w:val="none" w:sz="0" w:space="0" w:color="auto"/>
            <w:right w:val="none" w:sz="0" w:space="0" w:color="auto"/>
          </w:divBdr>
          <w:divsChild>
            <w:div w:id="1172374343">
              <w:marLeft w:val="0"/>
              <w:marRight w:val="0"/>
              <w:marTop w:val="0"/>
              <w:marBottom w:val="0"/>
              <w:divBdr>
                <w:top w:val="none" w:sz="0" w:space="0" w:color="auto"/>
                <w:left w:val="none" w:sz="0" w:space="0" w:color="auto"/>
                <w:bottom w:val="none" w:sz="0" w:space="0" w:color="auto"/>
                <w:right w:val="none" w:sz="0" w:space="0" w:color="auto"/>
              </w:divBdr>
            </w:div>
            <w:div w:id="113089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55780463">
      <w:bodyDiv w:val="1"/>
      <w:marLeft w:val="0"/>
      <w:marRight w:val="0"/>
      <w:marTop w:val="0"/>
      <w:marBottom w:val="0"/>
      <w:divBdr>
        <w:top w:val="none" w:sz="0" w:space="0" w:color="auto"/>
        <w:left w:val="none" w:sz="0" w:space="0" w:color="auto"/>
        <w:bottom w:val="none" w:sz="0" w:space="0" w:color="auto"/>
        <w:right w:val="none" w:sz="0" w:space="0" w:color="auto"/>
      </w:divBdr>
      <w:divsChild>
        <w:div w:id="1750231323">
          <w:marLeft w:val="0"/>
          <w:marRight w:val="0"/>
          <w:marTop w:val="0"/>
          <w:marBottom w:val="0"/>
          <w:divBdr>
            <w:top w:val="none" w:sz="0" w:space="0" w:color="auto"/>
            <w:left w:val="none" w:sz="0" w:space="0" w:color="auto"/>
            <w:bottom w:val="none" w:sz="0" w:space="0" w:color="auto"/>
            <w:right w:val="none" w:sz="0" w:space="0" w:color="auto"/>
          </w:divBdr>
        </w:div>
        <w:div w:id="25722856">
          <w:marLeft w:val="0"/>
          <w:marRight w:val="0"/>
          <w:marTop w:val="0"/>
          <w:marBottom w:val="0"/>
          <w:divBdr>
            <w:top w:val="none" w:sz="0" w:space="0" w:color="auto"/>
            <w:left w:val="none" w:sz="0" w:space="0" w:color="auto"/>
            <w:bottom w:val="none" w:sz="0" w:space="0" w:color="auto"/>
            <w:right w:val="none" w:sz="0" w:space="0" w:color="auto"/>
          </w:divBdr>
        </w:div>
        <w:div w:id="1856381236">
          <w:marLeft w:val="0"/>
          <w:marRight w:val="0"/>
          <w:marTop w:val="0"/>
          <w:marBottom w:val="0"/>
          <w:divBdr>
            <w:top w:val="none" w:sz="0" w:space="0" w:color="auto"/>
            <w:left w:val="none" w:sz="0" w:space="0" w:color="auto"/>
            <w:bottom w:val="none" w:sz="0" w:space="0" w:color="auto"/>
            <w:right w:val="none" w:sz="0" w:space="0" w:color="auto"/>
          </w:divBdr>
          <w:divsChild>
            <w:div w:id="21589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288776">
      <w:bodyDiv w:val="1"/>
      <w:marLeft w:val="0"/>
      <w:marRight w:val="0"/>
      <w:marTop w:val="0"/>
      <w:marBottom w:val="0"/>
      <w:divBdr>
        <w:top w:val="none" w:sz="0" w:space="0" w:color="auto"/>
        <w:left w:val="none" w:sz="0" w:space="0" w:color="auto"/>
        <w:bottom w:val="none" w:sz="0" w:space="0" w:color="auto"/>
        <w:right w:val="none" w:sz="0" w:space="0" w:color="auto"/>
      </w:divBdr>
      <w:divsChild>
        <w:div w:id="1259371375">
          <w:marLeft w:val="0"/>
          <w:marRight w:val="0"/>
          <w:marTop w:val="0"/>
          <w:marBottom w:val="0"/>
          <w:divBdr>
            <w:top w:val="none" w:sz="0" w:space="0" w:color="auto"/>
            <w:left w:val="none" w:sz="0" w:space="0" w:color="auto"/>
            <w:bottom w:val="none" w:sz="0" w:space="0" w:color="auto"/>
            <w:right w:val="none" w:sz="0" w:space="0" w:color="auto"/>
          </w:divBdr>
        </w:div>
        <w:div w:id="835461897">
          <w:marLeft w:val="0"/>
          <w:marRight w:val="0"/>
          <w:marTop w:val="0"/>
          <w:marBottom w:val="0"/>
          <w:divBdr>
            <w:top w:val="none" w:sz="0" w:space="0" w:color="auto"/>
            <w:left w:val="none" w:sz="0" w:space="0" w:color="auto"/>
            <w:bottom w:val="none" w:sz="0" w:space="0" w:color="auto"/>
            <w:right w:val="none" w:sz="0" w:space="0" w:color="auto"/>
          </w:divBdr>
        </w:div>
        <w:div w:id="1752697169">
          <w:marLeft w:val="0"/>
          <w:marRight w:val="0"/>
          <w:marTop w:val="0"/>
          <w:marBottom w:val="0"/>
          <w:divBdr>
            <w:top w:val="none" w:sz="0" w:space="0" w:color="auto"/>
            <w:left w:val="none" w:sz="0" w:space="0" w:color="auto"/>
            <w:bottom w:val="none" w:sz="0" w:space="0" w:color="auto"/>
            <w:right w:val="none" w:sz="0" w:space="0" w:color="auto"/>
          </w:divBdr>
          <w:divsChild>
            <w:div w:id="40376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7592970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78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4717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2EEC5A7-A1A4-45DE-B62B-FF5EB254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4297</Words>
  <Characters>35755</Characters>
  <Application>Microsoft Office Word</Application>
  <DocSecurity>0</DocSecurity>
  <Lines>297</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39973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10</cp:revision>
  <cp:lastPrinted>2021-02-17T10:59:00Z</cp:lastPrinted>
  <dcterms:created xsi:type="dcterms:W3CDTF">2021-10-27T10:53:00Z</dcterms:created>
  <dcterms:modified xsi:type="dcterms:W3CDTF">2021-11-17T13:59:00Z</dcterms:modified>
</cp:coreProperties>
</file>